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B1" w:rsidRPr="005413B1" w:rsidRDefault="005413B1" w:rsidP="005413B1">
      <w:pPr>
        <w:tabs>
          <w:tab w:val="right" w:pos="900"/>
        </w:tabs>
        <w:jc w:val="center"/>
        <w:rPr>
          <w:rFonts w:eastAsia="Times New Roman"/>
          <w:b/>
          <w:sz w:val="28"/>
          <w:szCs w:val="28"/>
        </w:rPr>
      </w:pPr>
      <w:bookmarkStart w:id="0" w:name="bookmark1"/>
      <w:r>
        <w:rPr>
          <w:rFonts w:eastAsia="Times New Roman"/>
          <w:b/>
          <w:noProof/>
          <w:sz w:val="28"/>
          <w:szCs w:val="28"/>
        </w:rPr>
        <w:drawing>
          <wp:inline distT="0" distB="0" distL="0" distR="0" wp14:anchorId="7F48FD02" wp14:editId="2E1F2A9E">
            <wp:extent cx="51435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00075"/>
                    </a:xfrm>
                    <a:prstGeom prst="rect">
                      <a:avLst/>
                    </a:prstGeom>
                    <a:noFill/>
                    <a:ln>
                      <a:noFill/>
                    </a:ln>
                  </pic:spPr>
                </pic:pic>
              </a:graphicData>
            </a:graphic>
          </wp:inline>
        </w:drawing>
      </w:r>
    </w:p>
    <w:p w:rsidR="005413B1" w:rsidRPr="005413B1" w:rsidRDefault="005413B1" w:rsidP="005413B1">
      <w:pPr>
        <w:tabs>
          <w:tab w:val="right" w:pos="900"/>
        </w:tabs>
        <w:jc w:val="center"/>
        <w:rPr>
          <w:rFonts w:eastAsia="Times New Roman"/>
          <w:b/>
          <w:sz w:val="28"/>
          <w:szCs w:val="28"/>
        </w:rPr>
      </w:pPr>
      <w:r w:rsidRPr="005413B1">
        <w:rPr>
          <w:rFonts w:eastAsia="Times New Roman"/>
          <w:b/>
          <w:sz w:val="28"/>
          <w:szCs w:val="28"/>
        </w:rPr>
        <w:t xml:space="preserve">АДМИНИСТРАЦИЯ </w:t>
      </w:r>
    </w:p>
    <w:p w:rsidR="005413B1" w:rsidRPr="005413B1" w:rsidRDefault="005413B1" w:rsidP="005413B1">
      <w:pPr>
        <w:tabs>
          <w:tab w:val="right" w:pos="900"/>
        </w:tabs>
        <w:jc w:val="center"/>
        <w:rPr>
          <w:rFonts w:eastAsia="Times New Roman"/>
          <w:b/>
          <w:sz w:val="28"/>
          <w:szCs w:val="28"/>
        </w:rPr>
      </w:pPr>
      <w:r w:rsidRPr="005413B1">
        <w:rPr>
          <w:rFonts w:eastAsia="Times New Roman"/>
          <w:b/>
          <w:sz w:val="28"/>
          <w:szCs w:val="28"/>
        </w:rPr>
        <w:t>КОСТОЧКОВСКОГО СЕЛЬСКОГО ПОСЕЛЕНИЯ</w:t>
      </w:r>
    </w:p>
    <w:p w:rsidR="005413B1" w:rsidRPr="005413B1" w:rsidRDefault="005413B1" w:rsidP="005413B1">
      <w:pPr>
        <w:tabs>
          <w:tab w:val="right" w:pos="900"/>
        </w:tabs>
        <w:jc w:val="center"/>
        <w:rPr>
          <w:rFonts w:eastAsia="Times New Roman"/>
          <w:b/>
          <w:caps/>
          <w:sz w:val="28"/>
          <w:szCs w:val="28"/>
        </w:rPr>
      </w:pPr>
      <w:r w:rsidRPr="005413B1">
        <w:rPr>
          <w:rFonts w:eastAsia="Times New Roman"/>
          <w:b/>
          <w:caps/>
          <w:sz w:val="28"/>
          <w:szCs w:val="28"/>
        </w:rPr>
        <w:t xml:space="preserve"> Нижнегорского района Республики Крым</w:t>
      </w:r>
    </w:p>
    <w:p w:rsidR="005413B1" w:rsidRPr="005413B1" w:rsidRDefault="005413B1" w:rsidP="005413B1">
      <w:pPr>
        <w:tabs>
          <w:tab w:val="right" w:pos="900"/>
        </w:tabs>
        <w:jc w:val="center"/>
        <w:rPr>
          <w:rFonts w:eastAsia="Times New Roman"/>
          <w:b/>
          <w:sz w:val="28"/>
          <w:szCs w:val="28"/>
        </w:rPr>
      </w:pPr>
      <w:r w:rsidRPr="005413B1">
        <w:rPr>
          <w:rFonts w:eastAsia="Times New Roman"/>
          <w:b/>
          <w:caps/>
          <w:sz w:val="28"/>
          <w:szCs w:val="28"/>
        </w:rPr>
        <w:t>__________________________________________________________________</w:t>
      </w:r>
    </w:p>
    <w:bookmarkEnd w:id="0"/>
    <w:p w:rsidR="005413B1" w:rsidRPr="005413B1" w:rsidRDefault="005413B1" w:rsidP="005413B1">
      <w:pPr>
        <w:keepNext/>
        <w:tabs>
          <w:tab w:val="right" w:pos="0"/>
        </w:tabs>
        <w:jc w:val="center"/>
        <w:outlineLvl w:val="0"/>
        <w:rPr>
          <w:rFonts w:eastAsia="Times New Roman"/>
          <w:b/>
          <w:sz w:val="27"/>
          <w:szCs w:val="27"/>
        </w:rPr>
      </w:pPr>
      <w:proofErr w:type="gramStart"/>
      <w:r w:rsidRPr="005413B1">
        <w:rPr>
          <w:rFonts w:eastAsia="Times New Roman"/>
          <w:sz w:val="28"/>
          <w:szCs w:val="28"/>
        </w:rPr>
        <w:t>П</w:t>
      </w:r>
      <w:proofErr w:type="gramEnd"/>
      <w:r w:rsidRPr="005413B1">
        <w:rPr>
          <w:rFonts w:eastAsia="Times New Roman"/>
          <w:sz w:val="28"/>
          <w:szCs w:val="28"/>
        </w:rPr>
        <w:t xml:space="preserve"> О С</w:t>
      </w:r>
      <w:r>
        <w:rPr>
          <w:rFonts w:eastAsia="Times New Roman"/>
          <w:sz w:val="28"/>
          <w:szCs w:val="28"/>
        </w:rPr>
        <w:t xml:space="preserve"> Т А Н О В Л Е Н И Е      №  86</w:t>
      </w:r>
    </w:p>
    <w:p w:rsidR="005413B1" w:rsidRPr="005413B1" w:rsidRDefault="005413B1" w:rsidP="005413B1">
      <w:pPr>
        <w:keepNext/>
        <w:keepLines/>
        <w:tabs>
          <w:tab w:val="left" w:pos="3974"/>
          <w:tab w:val="left" w:pos="8170"/>
        </w:tabs>
        <w:rPr>
          <w:rFonts w:eastAsia="Times New Roman"/>
          <w:sz w:val="26"/>
          <w:szCs w:val="26"/>
        </w:rPr>
      </w:pPr>
      <w:r>
        <w:rPr>
          <w:rFonts w:eastAsia="Times New Roman"/>
          <w:sz w:val="26"/>
          <w:szCs w:val="26"/>
        </w:rPr>
        <w:t>27.06.2025</w:t>
      </w:r>
      <w:r w:rsidRPr="005413B1">
        <w:rPr>
          <w:rFonts w:eastAsia="Times New Roman"/>
          <w:sz w:val="26"/>
          <w:szCs w:val="26"/>
        </w:rPr>
        <w:t xml:space="preserve"> г.                                                                                     с. Косточковка</w:t>
      </w:r>
    </w:p>
    <w:p w:rsidR="005413B1" w:rsidRPr="005413B1" w:rsidRDefault="005413B1" w:rsidP="005413B1">
      <w:pPr>
        <w:widowControl w:val="0"/>
        <w:suppressAutoHyphens/>
        <w:autoSpaceDE w:val="0"/>
        <w:jc w:val="center"/>
        <w:rPr>
          <w:rFonts w:eastAsia="SimSun"/>
          <w:sz w:val="28"/>
          <w:szCs w:val="28"/>
          <w:lang w:eastAsia="ar-SA"/>
        </w:rPr>
      </w:pPr>
    </w:p>
    <w:p w:rsidR="005413B1" w:rsidRPr="005413B1" w:rsidRDefault="005413B1" w:rsidP="005413B1">
      <w:pPr>
        <w:widowControl w:val="0"/>
        <w:suppressAutoHyphens/>
        <w:autoSpaceDE w:val="0"/>
        <w:rPr>
          <w:rFonts w:eastAsia="SimSun"/>
          <w:sz w:val="28"/>
          <w:szCs w:val="28"/>
          <w:lang w:eastAsia="ar-SA"/>
        </w:rPr>
      </w:pPr>
      <w:r w:rsidRPr="005413B1">
        <w:rPr>
          <w:rFonts w:eastAsia="SimSun"/>
          <w:sz w:val="28"/>
          <w:szCs w:val="28"/>
          <w:lang w:eastAsia="ar-SA"/>
        </w:rPr>
        <w:t xml:space="preserve">Об утверждении Административного регламента </w:t>
      </w:r>
    </w:p>
    <w:p w:rsidR="005413B1" w:rsidRPr="005413B1" w:rsidRDefault="005413B1" w:rsidP="005413B1">
      <w:pPr>
        <w:widowControl w:val="0"/>
        <w:suppressAutoHyphens/>
        <w:autoSpaceDE w:val="0"/>
        <w:rPr>
          <w:rFonts w:eastAsia="SimSun"/>
          <w:sz w:val="28"/>
          <w:szCs w:val="28"/>
          <w:lang w:eastAsia="ar-SA"/>
        </w:rPr>
      </w:pPr>
      <w:r w:rsidRPr="005413B1">
        <w:rPr>
          <w:rFonts w:eastAsia="SimSun"/>
          <w:sz w:val="28"/>
          <w:szCs w:val="28"/>
          <w:lang w:eastAsia="ar-SA"/>
        </w:rPr>
        <w:t xml:space="preserve">предоставления муниципальной услуги  </w:t>
      </w:r>
    </w:p>
    <w:p w:rsidR="005413B1" w:rsidRPr="005413B1" w:rsidRDefault="005413B1" w:rsidP="005413B1">
      <w:pPr>
        <w:widowControl w:val="0"/>
        <w:suppressAutoHyphens/>
        <w:autoSpaceDE w:val="0"/>
        <w:rPr>
          <w:rFonts w:eastAsia="SimSun"/>
          <w:sz w:val="28"/>
          <w:szCs w:val="28"/>
          <w:lang w:eastAsia="ar-SA"/>
        </w:rPr>
      </w:pPr>
      <w:r w:rsidRPr="005413B1">
        <w:rPr>
          <w:rFonts w:eastAsia="SimSun"/>
          <w:sz w:val="28"/>
          <w:szCs w:val="28"/>
          <w:lang w:eastAsia="ar-SA"/>
        </w:rPr>
        <w:t xml:space="preserve">«Выдача справок о наличии или отсутствии </w:t>
      </w:r>
      <w:proofErr w:type="gramStart"/>
      <w:r w:rsidRPr="005413B1">
        <w:rPr>
          <w:rFonts w:eastAsia="SimSun"/>
          <w:sz w:val="28"/>
          <w:szCs w:val="28"/>
          <w:lang w:eastAsia="ar-SA"/>
        </w:rPr>
        <w:t>личного</w:t>
      </w:r>
      <w:proofErr w:type="gramEnd"/>
      <w:r w:rsidRPr="005413B1">
        <w:rPr>
          <w:rFonts w:eastAsia="SimSun"/>
          <w:sz w:val="28"/>
          <w:szCs w:val="28"/>
          <w:lang w:eastAsia="ar-SA"/>
        </w:rPr>
        <w:t xml:space="preserve"> </w:t>
      </w:r>
    </w:p>
    <w:p w:rsidR="005413B1" w:rsidRPr="005413B1" w:rsidRDefault="005413B1" w:rsidP="005413B1">
      <w:pPr>
        <w:widowControl w:val="0"/>
        <w:suppressAutoHyphens/>
        <w:autoSpaceDE w:val="0"/>
        <w:rPr>
          <w:rFonts w:eastAsia="SimSun"/>
          <w:sz w:val="28"/>
          <w:szCs w:val="28"/>
          <w:lang w:eastAsia="ar-SA"/>
        </w:rPr>
      </w:pPr>
      <w:r w:rsidRPr="005413B1">
        <w:rPr>
          <w:rFonts w:eastAsia="SimSun"/>
          <w:sz w:val="28"/>
          <w:szCs w:val="28"/>
          <w:lang w:eastAsia="ar-SA"/>
        </w:rPr>
        <w:t xml:space="preserve">подсобного хозяйства, о наличии или отсутствии печного </w:t>
      </w:r>
    </w:p>
    <w:p w:rsidR="005413B1" w:rsidRPr="005413B1" w:rsidRDefault="005413B1" w:rsidP="005413B1">
      <w:pPr>
        <w:widowControl w:val="0"/>
        <w:suppressAutoHyphens/>
        <w:autoSpaceDE w:val="0"/>
        <w:rPr>
          <w:rFonts w:eastAsia="SimSun"/>
          <w:sz w:val="28"/>
          <w:szCs w:val="28"/>
          <w:lang w:eastAsia="ar-SA"/>
        </w:rPr>
      </w:pPr>
      <w:r w:rsidRPr="005413B1">
        <w:rPr>
          <w:rFonts w:eastAsia="SimSun"/>
          <w:sz w:val="28"/>
          <w:szCs w:val="28"/>
          <w:lang w:eastAsia="ar-SA"/>
        </w:rPr>
        <w:t>отопления физическим лицам, проживающим в частном секторе»</w:t>
      </w:r>
    </w:p>
    <w:p w:rsidR="005413B1" w:rsidRPr="005413B1" w:rsidRDefault="005413B1" w:rsidP="005413B1">
      <w:pPr>
        <w:widowControl w:val="0"/>
        <w:suppressAutoHyphens/>
        <w:autoSpaceDE w:val="0"/>
        <w:jc w:val="center"/>
        <w:rPr>
          <w:rFonts w:eastAsia="SimSun"/>
          <w:sz w:val="28"/>
          <w:szCs w:val="28"/>
          <w:lang w:eastAsia="ar-SA"/>
        </w:rPr>
      </w:pPr>
    </w:p>
    <w:p w:rsidR="00855EAE" w:rsidRPr="00855EAE" w:rsidRDefault="00855EAE" w:rsidP="00855EAE">
      <w:pPr>
        <w:suppressAutoHyphens/>
        <w:jc w:val="center"/>
        <w:rPr>
          <w:rFonts w:eastAsia="Times New Roman"/>
          <w:sz w:val="28"/>
          <w:szCs w:val="28"/>
          <w:lang w:eastAsia="ar-SA"/>
        </w:rPr>
      </w:pPr>
    </w:p>
    <w:p w:rsidR="00FD2137" w:rsidRPr="00FD2137" w:rsidRDefault="00FD2137" w:rsidP="00FD2137">
      <w:pPr>
        <w:widowControl w:val="0"/>
        <w:suppressAutoHyphens/>
        <w:autoSpaceDE w:val="0"/>
        <w:autoSpaceDN w:val="0"/>
        <w:ind w:right="174"/>
        <w:jc w:val="center"/>
        <w:rPr>
          <w:rFonts w:eastAsia="Liberation Serif" w:cs="Liberation Serif"/>
          <w:b/>
          <w:bCs/>
          <w:sz w:val="28"/>
          <w:szCs w:val="28"/>
          <w:lang w:eastAsia="ar-SA"/>
        </w:rPr>
      </w:pPr>
    </w:p>
    <w:p w:rsidR="00FD2137" w:rsidRDefault="00A47D1E" w:rsidP="00855EAE">
      <w:pPr>
        <w:ind w:firstLine="708"/>
        <w:contextualSpacing/>
        <w:jc w:val="both"/>
        <w:rPr>
          <w:rFonts w:eastAsia="Times New Roman"/>
          <w:bCs/>
          <w:sz w:val="28"/>
          <w:szCs w:val="28"/>
        </w:rPr>
      </w:pPr>
      <w:r w:rsidRPr="00A47D1E">
        <w:rPr>
          <w:rFonts w:eastAsia="Times New Roman"/>
          <w:sz w:val="28"/>
          <w:szCs w:val="28"/>
        </w:rPr>
        <w:t xml:space="preserve">В соответствии </w:t>
      </w:r>
      <w:r w:rsidR="00333061">
        <w:rPr>
          <w:rFonts w:eastAsia="Times New Roman"/>
          <w:sz w:val="28"/>
          <w:szCs w:val="28"/>
        </w:rPr>
        <w:t>с Федеральным законом от 27.07.</w:t>
      </w:r>
      <w:r w:rsidRPr="00A47D1E">
        <w:rPr>
          <w:rFonts w:eastAsia="Times New Roman"/>
          <w:sz w:val="28"/>
          <w:szCs w:val="28"/>
        </w:rPr>
        <w:t>2010 года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00855EAE" w:rsidRPr="00855EAE">
        <w:rPr>
          <w:rFonts w:eastAsia="Times New Roman"/>
          <w:sz w:val="28"/>
          <w:szCs w:val="28"/>
        </w:rPr>
        <w:t>, руководствуясь</w:t>
      </w:r>
      <w:r w:rsidR="00855EAE" w:rsidRPr="00855EAE">
        <w:rPr>
          <w:rFonts w:eastAsia="Times New Roman"/>
          <w:color w:val="000000"/>
          <w:kern w:val="2"/>
          <w:sz w:val="28"/>
          <w:szCs w:val="28"/>
          <w:lang w:eastAsia="ar-SA"/>
        </w:rPr>
        <w:t xml:space="preserve"> </w:t>
      </w:r>
      <w:r w:rsidR="00855EAE" w:rsidRPr="00855EAE">
        <w:rPr>
          <w:rFonts w:eastAsia="Times New Roman"/>
          <w:sz w:val="28"/>
          <w:szCs w:val="28"/>
        </w:rPr>
        <w:t>Уставом муниципального образования</w:t>
      </w:r>
      <w:r w:rsidR="00855EAE" w:rsidRPr="00855EAE">
        <w:rPr>
          <w:rFonts w:eastAsia="Calibri"/>
          <w:bCs/>
          <w:sz w:val="28"/>
          <w:szCs w:val="28"/>
        </w:rPr>
        <w:t xml:space="preserve"> </w:t>
      </w:r>
      <w:r w:rsidR="005413B1">
        <w:rPr>
          <w:rFonts w:eastAsia="Times New Roman"/>
          <w:bCs/>
          <w:sz w:val="28"/>
          <w:szCs w:val="28"/>
        </w:rPr>
        <w:t>Косточковское</w:t>
      </w:r>
      <w:r w:rsidR="00855EAE" w:rsidRPr="00855EAE">
        <w:rPr>
          <w:rFonts w:eastAsia="Times New Roman"/>
          <w:bCs/>
          <w:sz w:val="28"/>
          <w:szCs w:val="28"/>
        </w:rPr>
        <w:t xml:space="preserve"> сельское поселение Нижнегорского района Республики Крым</w:t>
      </w:r>
      <w:r w:rsidR="00855EAE" w:rsidRPr="00855EAE">
        <w:rPr>
          <w:rFonts w:eastAsia="Times New Roman"/>
          <w:sz w:val="28"/>
          <w:szCs w:val="28"/>
        </w:rPr>
        <w:t>, администрация</w:t>
      </w:r>
      <w:r w:rsidR="00855EAE" w:rsidRPr="00855EAE">
        <w:rPr>
          <w:rFonts w:eastAsia="Times New Roman"/>
          <w:bCs/>
          <w:sz w:val="28"/>
          <w:szCs w:val="28"/>
        </w:rPr>
        <w:t xml:space="preserve"> </w:t>
      </w:r>
      <w:r w:rsidR="005413B1">
        <w:rPr>
          <w:rFonts w:eastAsia="Times New Roman"/>
          <w:bCs/>
          <w:sz w:val="28"/>
          <w:szCs w:val="28"/>
        </w:rPr>
        <w:t>Косточковского</w:t>
      </w:r>
      <w:r w:rsidR="00855EAE" w:rsidRPr="00855EAE">
        <w:rPr>
          <w:rFonts w:eastAsia="Times New Roman"/>
          <w:bCs/>
          <w:sz w:val="28"/>
          <w:szCs w:val="28"/>
        </w:rPr>
        <w:t xml:space="preserve"> сельского поселения Нижнегорского района Республики Крым</w:t>
      </w:r>
    </w:p>
    <w:p w:rsidR="00855EAE" w:rsidRPr="00FD2137" w:rsidRDefault="00855EAE" w:rsidP="00855EAE">
      <w:pPr>
        <w:ind w:firstLine="708"/>
        <w:contextualSpacing/>
        <w:jc w:val="both"/>
        <w:rPr>
          <w:rFonts w:eastAsia="Times New Roman"/>
          <w:b/>
          <w:bCs/>
          <w:sz w:val="28"/>
          <w:szCs w:val="28"/>
        </w:rPr>
      </w:pPr>
    </w:p>
    <w:p w:rsidR="00A6410F" w:rsidRPr="00FD2137" w:rsidRDefault="00A6410F" w:rsidP="006A18F1">
      <w:pPr>
        <w:contextualSpacing/>
        <w:jc w:val="both"/>
        <w:rPr>
          <w:rFonts w:eastAsia="Times New Roman"/>
          <w:b/>
          <w:bCs/>
          <w:sz w:val="28"/>
          <w:szCs w:val="28"/>
        </w:rPr>
      </w:pPr>
      <w:r w:rsidRPr="00FD2137">
        <w:rPr>
          <w:rFonts w:eastAsia="Times New Roman"/>
          <w:b/>
          <w:bCs/>
          <w:sz w:val="28"/>
          <w:szCs w:val="28"/>
        </w:rPr>
        <w:t>ПОСТАНОВЛЯЕТ:</w:t>
      </w:r>
    </w:p>
    <w:p w:rsidR="00FD2137" w:rsidRPr="00FD2137" w:rsidRDefault="00FD2137" w:rsidP="006A18F1">
      <w:pPr>
        <w:contextualSpacing/>
        <w:jc w:val="both"/>
        <w:rPr>
          <w:rFonts w:eastAsia="Times New Roman"/>
          <w:b/>
          <w:bCs/>
          <w:sz w:val="28"/>
          <w:szCs w:val="28"/>
        </w:rPr>
      </w:pPr>
    </w:p>
    <w:p w:rsidR="00855EAE" w:rsidRPr="00855EAE" w:rsidRDefault="00794814" w:rsidP="00794814">
      <w:pPr>
        <w:widowControl w:val="0"/>
        <w:tabs>
          <w:tab w:val="left" w:pos="298"/>
        </w:tabs>
        <w:ind w:left="23" w:right="23"/>
        <w:jc w:val="both"/>
        <w:rPr>
          <w:rFonts w:eastAsia="Times New Roman"/>
          <w:color w:val="000000"/>
          <w:sz w:val="28"/>
          <w:szCs w:val="28"/>
        </w:rPr>
      </w:pPr>
      <w:r>
        <w:rPr>
          <w:rFonts w:eastAsia="Times New Roman"/>
          <w:color w:val="000000"/>
          <w:sz w:val="28"/>
          <w:szCs w:val="28"/>
        </w:rPr>
        <w:tab/>
      </w:r>
      <w:r>
        <w:rPr>
          <w:rFonts w:eastAsia="Times New Roman"/>
          <w:color w:val="000000"/>
          <w:sz w:val="28"/>
          <w:szCs w:val="28"/>
        </w:rPr>
        <w:tab/>
        <w:t>1.</w:t>
      </w:r>
      <w:r w:rsidR="00855EAE" w:rsidRPr="00855EAE">
        <w:rPr>
          <w:rFonts w:eastAsia="Times New Roman"/>
          <w:color w:val="000000"/>
          <w:sz w:val="28"/>
          <w:szCs w:val="28"/>
        </w:rPr>
        <w:t>Утвердить прилагаемый Административный регламент предоставления муниципальной услуги "</w:t>
      </w:r>
      <w:r w:rsidR="00A47D1E" w:rsidRPr="00A47D1E">
        <w:t xml:space="preserve"> </w:t>
      </w:r>
      <w:r w:rsidR="00A47D1E" w:rsidRPr="00A47D1E">
        <w:rPr>
          <w:rFonts w:eastAsia="Times New Roman"/>
          <w:bCs/>
          <w:color w:val="000000"/>
          <w:sz w:val="28"/>
          <w:szCs w:val="28"/>
        </w:rPr>
        <w:t xml:space="preserve">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 </w:t>
      </w:r>
      <w:r w:rsidR="00855EAE" w:rsidRPr="00855EAE">
        <w:rPr>
          <w:rFonts w:eastAsia="Times New Roman"/>
          <w:color w:val="000000"/>
          <w:sz w:val="28"/>
          <w:szCs w:val="28"/>
        </w:rPr>
        <w:t>".</w:t>
      </w:r>
    </w:p>
    <w:p w:rsidR="00855EAE" w:rsidRPr="00855EAE" w:rsidRDefault="004B3AE0" w:rsidP="00855EAE">
      <w:pPr>
        <w:widowControl w:val="0"/>
        <w:tabs>
          <w:tab w:val="left" w:pos="298"/>
        </w:tabs>
        <w:ind w:left="20" w:right="20" w:firstLine="689"/>
        <w:jc w:val="both"/>
        <w:rPr>
          <w:rFonts w:ascii="Calibri" w:eastAsia="Times New Roman" w:hAnsi="Calibri"/>
          <w:bCs/>
          <w:iCs/>
        </w:rPr>
      </w:pPr>
      <w:r>
        <w:rPr>
          <w:rFonts w:eastAsia="Times New Roman"/>
          <w:bCs/>
          <w:iCs/>
          <w:color w:val="000000"/>
          <w:sz w:val="28"/>
          <w:szCs w:val="28"/>
        </w:rPr>
        <w:t xml:space="preserve">2. Признать утратившим </w:t>
      </w:r>
      <w:r w:rsidR="00855EAE" w:rsidRPr="00855EAE">
        <w:rPr>
          <w:rFonts w:eastAsia="Times New Roman"/>
          <w:bCs/>
          <w:iCs/>
          <w:color w:val="000000"/>
          <w:sz w:val="28"/>
          <w:szCs w:val="28"/>
        </w:rPr>
        <w:t xml:space="preserve">силу: </w:t>
      </w:r>
    </w:p>
    <w:p w:rsidR="00855EAE" w:rsidRPr="00855EAE" w:rsidRDefault="00855EAE" w:rsidP="00A47D1E">
      <w:pPr>
        <w:widowControl w:val="0"/>
        <w:tabs>
          <w:tab w:val="left" w:pos="298"/>
        </w:tabs>
        <w:ind w:left="20" w:right="20" w:firstLine="689"/>
        <w:jc w:val="both"/>
        <w:rPr>
          <w:rFonts w:eastAsia="Times New Roman"/>
          <w:bCs/>
          <w:iCs/>
          <w:color w:val="000000"/>
          <w:sz w:val="28"/>
          <w:szCs w:val="28"/>
        </w:rPr>
      </w:pPr>
      <w:r>
        <w:rPr>
          <w:rFonts w:eastAsia="Times New Roman"/>
          <w:bCs/>
          <w:iCs/>
          <w:color w:val="000000"/>
          <w:sz w:val="28"/>
          <w:szCs w:val="28"/>
        </w:rPr>
        <w:t xml:space="preserve">- </w:t>
      </w:r>
      <w:r w:rsidRPr="00855EAE">
        <w:rPr>
          <w:rFonts w:eastAsia="Times New Roman"/>
          <w:bCs/>
          <w:iCs/>
          <w:color w:val="000000"/>
          <w:sz w:val="28"/>
          <w:szCs w:val="28"/>
        </w:rPr>
        <w:t>постановление администрации</w:t>
      </w:r>
      <w:r w:rsidRPr="00855EAE">
        <w:rPr>
          <w:rFonts w:eastAsia="Times New Roman"/>
          <w:bCs/>
          <w:sz w:val="28"/>
          <w:szCs w:val="28"/>
        </w:rPr>
        <w:t xml:space="preserve"> </w:t>
      </w:r>
      <w:r w:rsidR="005413B1">
        <w:rPr>
          <w:rFonts w:eastAsia="Times New Roman"/>
          <w:bCs/>
          <w:iCs/>
          <w:color w:val="000000"/>
          <w:sz w:val="28"/>
          <w:szCs w:val="28"/>
        </w:rPr>
        <w:t>Косточковского</w:t>
      </w:r>
      <w:r w:rsidRPr="00855EAE">
        <w:rPr>
          <w:rFonts w:eastAsia="Times New Roman"/>
          <w:bCs/>
          <w:iCs/>
          <w:color w:val="000000"/>
          <w:sz w:val="28"/>
          <w:szCs w:val="28"/>
        </w:rPr>
        <w:t xml:space="preserve"> сельского поселения Нижнегорс</w:t>
      </w:r>
      <w:r w:rsidR="00A47D1E">
        <w:rPr>
          <w:rFonts w:eastAsia="Times New Roman"/>
          <w:bCs/>
          <w:iCs/>
          <w:color w:val="000000"/>
          <w:sz w:val="28"/>
          <w:szCs w:val="28"/>
        </w:rPr>
        <w:t>к</w:t>
      </w:r>
      <w:r w:rsidR="005413B1">
        <w:rPr>
          <w:rFonts w:eastAsia="Times New Roman"/>
          <w:bCs/>
          <w:iCs/>
          <w:color w:val="000000"/>
          <w:sz w:val="28"/>
          <w:szCs w:val="28"/>
        </w:rPr>
        <w:t>ого района Республики Крым от 13.09.2022 № 131</w:t>
      </w:r>
      <w:r w:rsidRPr="00855EAE">
        <w:rPr>
          <w:rFonts w:eastAsia="Times New Roman"/>
          <w:bCs/>
          <w:iCs/>
          <w:color w:val="000000"/>
          <w:sz w:val="28"/>
          <w:szCs w:val="28"/>
        </w:rPr>
        <w:t xml:space="preserve"> "</w:t>
      </w:r>
      <w:r w:rsidR="00A47D1E" w:rsidRPr="00A47D1E">
        <w:t xml:space="preserve"> </w:t>
      </w:r>
      <w:r w:rsidR="00A47D1E" w:rsidRPr="00A47D1E">
        <w:rPr>
          <w:rFonts w:eastAsia="Times New Roman"/>
          <w:bCs/>
          <w:iCs/>
          <w:color w:val="000000"/>
          <w:sz w:val="28"/>
          <w:szCs w:val="28"/>
        </w:rPr>
        <w:t>Об утверждении Административного</w:t>
      </w:r>
      <w:r w:rsidR="00A47D1E">
        <w:rPr>
          <w:rFonts w:eastAsia="Times New Roman"/>
          <w:bCs/>
          <w:iCs/>
          <w:color w:val="000000"/>
          <w:sz w:val="28"/>
          <w:szCs w:val="28"/>
        </w:rPr>
        <w:t xml:space="preserve"> регламента предоставления </w:t>
      </w:r>
      <w:r w:rsidR="00A47D1E" w:rsidRPr="00A47D1E">
        <w:rPr>
          <w:rFonts w:eastAsia="Times New Roman"/>
          <w:bCs/>
          <w:iCs/>
          <w:color w:val="000000"/>
          <w:sz w:val="28"/>
          <w:szCs w:val="28"/>
        </w:rPr>
        <w:t>муниципальной услуги  «Выдача сп</w:t>
      </w:r>
      <w:r w:rsidR="00A47D1E">
        <w:rPr>
          <w:rFonts w:eastAsia="Times New Roman"/>
          <w:bCs/>
          <w:iCs/>
          <w:color w:val="000000"/>
          <w:sz w:val="28"/>
          <w:szCs w:val="28"/>
        </w:rPr>
        <w:t xml:space="preserve">равок о наличии или отсутствии </w:t>
      </w:r>
      <w:r w:rsidR="00A47D1E" w:rsidRPr="00A47D1E">
        <w:rPr>
          <w:rFonts w:eastAsia="Times New Roman"/>
          <w:bCs/>
          <w:iCs/>
          <w:color w:val="000000"/>
          <w:sz w:val="28"/>
          <w:szCs w:val="28"/>
        </w:rPr>
        <w:t xml:space="preserve">личного подсобного хозяйства, о </w:t>
      </w:r>
      <w:r w:rsidR="00A47D1E">
        <w:rPr>
          <w:rFonts w:eastAsia="Times New Roman"/>
          <w:bCs/>
          <w:iCs/>
          <w:color w:val="000000"/>
          <w:sz w:val="28"/>
          <w:szCs w:val="28"/>
        </w:rPr>
        <w:t xml:space="preserve">наличии или отсутствии печного </w:t>
      </w:r>
      <w:r w:rsidR="00A47D1E" w:rsidRPr="00A47D1E">
        <w:rPr>
          <w:rFonts w:eastAsia="Times New Roman"/>
          <w:bCs/>
          <w:iCs/>
          <w:color w:val="000000"/>
          <w:sz w:val="28"/>
          <w:szCs w:val="28"/>
        </w:rPr>
        <w:t>отопления физическим лицам, проживающим в частном секторе»</w:t>
      </w:r>
      <w:r w:rsidRPr="00855EAE">
        <w:rPr>
          <w:rFonts w:eastAsia="Times New Roman"/>
          <w:bCs/>
          <w:iCs/>
          <w:color w:val="000000"/>
          <w:sz w:val="28"/>
          <w:szCs w:val="28"/>
        </w:rPr>
        <w:t>;</w:t>
      </w:r>
    </w:p>
    <w:p w:rsidR="00855EAE" w:rsidRDefault="00855EAE" w:rsidP="00855EAE">
      <w:pPr>
        <w:widowControl w:val="0"/>
        <w:tabs>
          <w:tab w:val="left" w:pos="298"/>
        </w:tabs>
        <w:ind w:left="20" w:right="20" w:firstLine="689"/>
        <w:jc w:val="both"/>
        <w:rPr>
          <w:rFonts w:eastAsia="Times New Roman"/>
          <w:bCs/>
          <w:iCs/>
          <w:color w:val="000000"/>
          <w:sz w:val="28"/>
          <w:szCs w:val="28"/>
        </w:rPr>
      </w:pPr>
      <w:r w:rsidRPr="00855EAE">
        <w:rPr>
          <w:rFonts w:eastAsia="Times New Roman"/>
          <w:bCs/>
          <w:iCs/>
          <w:color w:val="000000"/>
          <w:sz w:val="28"/>
          <w:szCs w:val="28"/>
        </w:rPr>
        <w:t>3. Разместить настоящее постановление в</w:t>
      </w:r>
      <w:r w:rsidRPr="00855EAE">
        <w:rPr>
          <w:rFonts w:eastAsia="Times New Roman"/>
          <w:bCs/>
          <w:iCs/>
          <w:color w:val="000000"/>
          <w:sz w:val="28"/>
          <w:szCs w:val="28"/>
          <w:lang w:bidi="ru-RU"/>
        </w:rPr>
        <w:t xml:space="preserve"> федеральной государственной информационной системе "Единый портал государственных и муниципальных услуг (функций)" </w:t>
      </w:r>
      <w:r w:rsidRPr="00855EAE">
        <w:rPr>
          <w:rFonts w:eastAsia="Times New Roman"/>
          <w:bCs/>
          <w:iCs/>
          <w:sz w:val="28"/>
          <w:szCs w:val="28"/>
          <w:lang w:bidi="ru-RU"/>
        </w:rPr>
        <w:t>(</w:t>
      </w:r>
      <w:hyperlink r:id="rId8" w:history="1">
        <w:r w:rsidRPr="00855EAE">
          <w:rPr>
            <w:rFonts w:eastAsia="Times New Roman"/>
            <w:bCs/>
            <w:iCs/>
            <w:color w:val="0000FF"/>
            <w:sz w:val="28"/>
            <w:szCs w:val="28"/>
            <w:u w:val="single"/>
            <w:lang w:bidi="ru-RU"/>
          </w:rPr>
          <w:t>https://www.gosuslugi.ru/</w:t>
        </w:r>
      </w:hyperlink>
      <w:r w:rsidRPr="00855EAE">
        <w:rPr>
          <w:rFonts w:eastAsia="Times New Roman"/>
          <w:bCs/>
          <w:iCs/>
          <w:sz w:val="28"/>
          <w:szCs w:val="28"/>
          <w:lang w:bidi="ru-RU"/>
        </w:rPr>
        <w:t>).</w:t>
      </w:r>
    </w:p>
    <w:p w:rsidR="004B3AE0" w:rsidRPr="004B3AE0" w:rsidRDefault="00855EAE" w:rsidP="004B3AE0">
      <w:pPr>
        <w:tabs>
          <w:tab w:val="left" w:pos="0"/>
        </w:tabs>
        <w:spacing w:line="256" w:lineRule="auto"/>
        <w:ind w:right="20"/>
        <w:jc w:val="both"/>
        <w:rPr>
          <w:rFonts w:eastAsia="Calibri"/>
          <w:sz w:val="28"/>
          <w:szCs w:val="28"/>
          <w:lang w:eastAsia="en-US"/>
        </w:rPr>
      </w:pPr>
      <w:r>
        <w:rPr>
          <w:rFonts w:eastAsia="Times New Roman"/>
          <w:sz w:val="28"/>
          <w:szCs w:val="28"/>
        </w:rPr>
        <w:t>4</w:t>
      </w:r>
      <w:r w:rsidR="00A6410F" w:rsidRPr="00FD2137">
        <w:rPr>
          <w:rFonts w:eastAsia="Times New Roman"/>
          <w:sz w:val="28"/>
          <w:szCs w:val="28"/>
        </w:rPr>
        <w:t xml:space="preserve">. </w:t>
      </w:r>
      <w:r w:rsidR="004B3AE0" w:rsidRPr="004B3AE0">
        <w:rPr>
          <w:rFonts w:eastAsia="Calibri"/>
          <w:sz w:val="28"/>
          <w:szCs w:val="28"/>
          <w:lang w:eastAsia="en-US"/>
        </w:rPr>
        <w:t>Обнародовать настоящее постановление в сетевом издании "Официальный сайт Косточковского сельского поселения Нижнегорского района Республики Крым" ЭЛ № ФС 77-87411 от 20.05.2024 (</w:t>
      </w:r>
      <w:hyperlink r:id="rId9" w:history="1">
        <w:r w:rsidR="004B3AE0" w:rsidRPr="004B3AE0">
          <w:rPr>
            <w:rFonts w:eastAsia="Calibri"/>
            <w:color w:val="0000FF"/>
            <w:sz w:val="28"/>
            <w:szCs w:val="28"/>
            <w:u w:val="single"/>
            <w:lang w:eastAsia="en-US"/>
          </w:rPr>
          <w:t>https://kostochkovka.ru/</w:t>
        </w:r>
      </w:hyperlink>
      <w:proofErr w:type="gramStart"/>
      <w:r w:rsidR="004B3AE0" w:rsidRPr="004B3AE0">
        <w:rPr>
          <w:rFonts w:eastAsia="Calibri"/>
          <w:sz w:val="28"/>
          <w:szCs w:val="28"/>
          <w:lang w:eastAsia="en-US"/>
        </w:rPr>
        <w:t xml:space="preserve"> )</w:t>
      </w:r>
      <w:proofErr w:type="gramEnd"/>
      <w:r w:rsidR="004B3AE0" w:rsidRPr="004B3AE0">
        <w:rPr>
          <w:rFonts w:eastAsia="Calibri"/>
          <w:sz w:val="28"/>
          <w:szCs w:val="28"/>
          <w:lang w:eastAsia="en-US"/>
        </w:rPr>
        <w:t xml:space="preserve"> и на информационном </w:t>
      </w:r>
      <w:r w:rsidR="004B3AE0" w:rsidRPr="004B3AE0">
        <w:rPr>
          <w:rFonts w:eastAsia="Calibri"/>
          <w:sz w:val="28"/>
          <w:szCs w:val="28"/>
          <w:lang w:eastAsia="en-US"/>
        </w:rPr>
        <w:lastRenderedPageBreak/>
        <w:t>стенде администрации Косточковского сельского поселения по адресу: с. Косточковка, ул. Центральная, 1А</w:t>
      </w:r>
    </w:p>
    <w:p w:rsidR="00A6410F" w:rsidRPr="00FD2137" w:rsidRDefault="00481CC8" w:rsidP="006A18F1">
      <w:pPr>
        <w:ind w:firstLine="709"/>
        <w:contextualSpacing/>
        <w:jc w:val="both"/>
        <w:rPr>
          <w:rFonts w:eastAsia="Times New Roman"/>
          <w:sz w:val="28"/>
          <w:szCs w:val="28"/>
        </w:rPr>
      </w:pPr>
      <w:r>
        <w:rPr>
          <w:rFonts w:eastAsia="Times New Roman"/>
          <w:sz w:val="28"/>
          <w:szCs w:val="28"/>
        </w:rPr>
        <w:t>5</w:t>
      </w:r>
      <w:r w:rsidR="00A6410F" w:rsidRPr="00FD2137">
        <w:rPr>
          <w:rFonts w:eastAsia="Times New Roman"/>
          <w:sz w:val="28"/>
          <w:szCs w:val="28"/>
        </w:rPr>
        <w:t>. Настоящее постановление вступает в силу со дня его официального опубликования (обнародования) в установленном порядке.</w:t>
      </w:r>
    </w:p>
    <w:p w:rsidR="00C17285" w:rsidRPr="00FD2137" w:rsidRDefault="00481CC8" w:rsidP="00C17285">
      <w:pPr>
        <w:ind w:firstLine="709"/>
        <w:contextualSpacing/>
        <w:jc w:val="both"/>
        <w:rPr>
          <w:rFonts w:eastAsia="Times New Roman"/>
          <w:sz w:val="28"/>
          <w:szCs w:val="28"/>
        </w:rPr>
      </w:pPr>
      <w:r>
        <w:rPr>
          <w:rFonts w:eastAsia="Times New Roman"/>
          <w:sz w:val="28"/>
          <w:szCs w:val="28"/>
        </w:rPr>
        <w:t>6</w:t>
      </w:r>
      <w:r w:rsidR="00A6410F" w:rsidRPr="00FD2137">
        <w:rPr>
          <w:rFonts w:eastAsia="Times New Roman"/>
          <w:sz w:val="28"/>
          <w:szCs w:val="28"/>
        </w:rPr>
        <w:t xml:space="preserve">. </w:t>
      </w:r>
      <w:proofErr w:type="gramStart"/>
      <w:r w:rsidR="00A6410F" w:rsidRPr="00FD2137">
        <w:rPr>
          <w:rFonts w:eastAsia="Times New Roman"/>
          <w:sz w:val="28"/>
          <w:szCs w:val="28"/>
        </w:rPr>
        <w:t>Контроль за</w:t>
      </w:r>
      <w:proofErr w:type="gramEnd"/>
      <w:r w:rsidR="00A6410F" w:rsidRPr="00FD2137">
        <w:rPr>
          <w:rFonts w:eastAsia="Times New Roman"/>
          <w:sz w:val="28"/>
          <w:szCs w:val="28"/>
        </w:rPr>
        <w:t xml:space="preserve"> исполнением настоящего постановления оставляю за собой.</w:t>
      </w:r>
    </w:p>
    <w:p w:rsidR="00C17285" w:rsidRPr="00FD2137" w:rsidRDefault="00C17285" w:rsidP="00C17285">
      <w:pPr>
        <w:ind w:firstLine="709"/>
        <w:contextualSpacing/>
        <w:jc w:val="both"/>
        <w:rPr>
          <w:rFonts w:eastAsia="Times New Roman"/>
          <w:sz w:val="28"/>
          <w:szCs w:val="28"/>
        </w:rPr>
      </w:pPr>
    </w:p>
    <w:p w:rsidR="00C17285" w:rsidRPr="00FD2137" w:rsidRDefault="00C17285" w:rsidP="00C17285">
      <w:pPr>
        <w:ind w:firstLine="709"/>
        <w:contextualSpacing/>
        <w:jc w:val="both"/>
        <w:rPr>
          <w:rFonts w:eastAsia="Times New Roman"/>
          <w:sz w:val="28"/>
          <w:szCs w:val="28"/>
        </w:rPr>
      </w:pPr>
    </w:p>
    <w:p w:rsidR="00C17285" w:rsidRPr="00FD2137" w:rsidRDefault="00C17285" w:rsidP="00C17285">
      <w:pPr>
        <w:ind w:firstLine="709"/>
        <w:contextualSpacing/>
        <w:jc w:val="both"/>
        <w:rPr>
          <w:rFonts w:eastAsia="Times New Roman"/>
          <w:sz w:val="28"/>
          <w:szCs w:val="28"/>
        </w:rPr>
      </w:pPr>
    </w:p>
    <w:p w:rsidR="00C17285" w:rsidRPr="00FD2137" w:rsidRDefault="00C17285" w:rsidP="00C17285">
      <w:pPr>
        <w:ind w:firstLine="709"/>
        <w:contextualSpacing/>
        <w:jc w:val="both"/>
        <w:rPr>
          <w:rFonts w:eastAsia="Times New Roman"/>
          <w:sz w:val="28"/>
          <w:szCs w:val="28"/>
        </w:rPr>
      </w:pPr>
    </w:p>
    <w:p w:rsidR="004B3AE0" w:rsidRPr="004B3AE0" w:rsidRDefault="004B3AE0" w:rsidP="004B3AE0">
      <w:pPr>
        <w:widowControl w:val="0"/>
        <w:numPr>
          <w:ilvl w:val="0"/>
          <w:numId w:val="4"/>
        </w:numPr>
        <w:autoSpaceDE w:val="0"/>
        <w:autoSpaceDN w:val="0"/>
        <w:spacing w:line="256" w:lineRule="auto"/>
        <w:contextualSpacing/>
        <w:jc w:val="both"/>
        <w:rPr>
          <w:rFonts w:eastAsia="Times New Roman"/>
          <w:bCs/>
          <w:iCs/>
          <w:sz w:val="28"/>
          <w:szCs w:val="28"/>
          <w:lang w:eastAsia="en-US"/>
        </w:rPr>
      </w:pPr>
      <w:r w:rsidRPr="004B3AE0">
        <w:rPr>
          <w:rFonts w:eastAsia="Times New Roman"/>
          <w:bCs/>
          <w:iCs/>
          <w:sz w:val="28"/>
          <w:szCs w:val="28"/>
          <w:lang w:eastAsia="en-US"/>
        </w:rPr>
        <w:t xml:space="preserve">Председатель Косточковского сельского </w:t>
      </w:r>
    </w:p>
    <w:p w:rsidR="004B3AE0" w:rsidRPr="004B3AE0" w:rsidRDefault="004B3AE0" w:rsidP="004B3AE0">
      <w:pPr>
        <w:widowControl w:val="0"/>
        <w:numPr>
          <w:ilvl w:val="0"/>
          <w:numId w:val="4"/>
        </w:numPr>
        <w:autoSpaceDE w:val="0"/>
        <w:autoSpaceDN w:val="0"/>
        <w:spacing w:line="256" w:lineRule="auto"/>
        <w:contextualSpacing/>
        <w:jc w:val="both"/>
        <w:rPr>
          <w:rFonts w:eastAsia="Calibri"/>
          <w:sz w:val="28"/>
          <w:szCs w:val="28"/>
          <w:lang w:eastAsia="en-US"/>
        </w:rPr>
      </w:pPr>
      <w:r w:rsidRPr="004B3AE0">
        <w:rPr>
          <w:rFonts w:eastAsia="Calibri"/>
          <w:sz w:val="28"/>
          <w:szCs w:val="28"/>
          <w:lang w:eastAsia="en-US"/>
        </w:rPr>
        <w:t>совет</w:t>
      </w:r>
      <w:proofErr w:type="gramStart"/>
      <w:r w:rsidRPr="004B3AE0">
        <w:rPr>
          <w:rFonts w:eastAsia="Calibri"/>
          <w:sz w:val="28"/>
          <w:szCs w:val="28"/>
          <w:lang w:eastAsia="en-US"/>
        </w:rPr>
        <w:t>а-</w:t>
      </w:r>
      <w:proofErr w:type="gramEnd"/>
      <w:r w:rsidRPr="004B3AE0">
        <w:rPr>
          <w:rFonts w:eastAsia="Calibri"/>
          <w:sz w:val="28"/>
          <w:szCs w:val="28"/>
          <w:lang w:eastAsia="en-US"/>
        </w:rPr>
        <w:t xml:space="preserve"> глава администрации</w:t>
      </w:r>
    </w:p>
    <w:p w:rsidR="004B3AE0" w:rsidRPr="004B3AE0" w:rsidRDefault="004B3AE0" w:rsidP="004B3AE0">
      <w:pPr>
        <w:widowControl w:val="0"/>
        <w:autoSpaceDE w:val="0"/>
        <w:autoSpaceDN w:val="0"/>
        <w:spacing w:before="3" w:line="237" w:lineRule="auto"/>
        <w:ind w:right="192"/>
        <w:contextualSpacing/>
        <w:jc w:val="both"/>
        <w:rPr>
          <w:rFonts w:eastAsia="Times New Roman"/>
          <w:sz w:val="28"/>
          <w:szCs w:val="28"/>
          <w:lang w:eastAsia="en-US"/>
        </w:rPr>
      </w:pPr>
      <w:r w:rsidRPr="004B3AE0">
        <w:rPr>
          <w:rFonts w:eastAsia="Times New Roman"/>
          <w:bCs/>
          <w:iCs/>
          <w:sz w:val="28"/>
          <w:szCs w:val="28"/>
          <w:lang w:eastAsia="en-US"/>
        </w:rPr>
        <w:t xml:space="preserve">Косточковского сельского поселения </w:t>
      </w:r>
      <w:r w:rsidRPr="004B3AE0">
        <w:rPr>
          <w:rFonts w:eastAsia="Times New Roman"/>
          <w:bCs/>
          <w:iCs/>
          <w:sz w:val="28"/>
          <w:szCs w:val="28"/>
          <w:lang w:eastAsia="en-US"/>
        </w:rPr>
        <w:tab/>
      </w:r>
      <w:r w:rsidRPr="004B3AE0">
        <w:rPr>
          <w:rFonts w:eastAsia="Times New Roman"/>
          <w:bCs/>
          <w:iCs/>
          <w:sz w:val="28"/>
          <w:szCs w:val="28"/>
          <w:lang w:eastAsia="en-US"/>
        </w:rPr>
        <w:tab/>
      </w:r>
      <w:r w:rsidRPr="004B3AE0">
        <w:rPr>
          <w:rFonts w:eastAsia="Times New Roman"/>
          <w:bCs/>
          <w:iCs/>
          <w:sz w:val="28"/>
          <w:szCs w:val="28"/>
          <w:lang w:eastAsia="en-US"/>
        </w:rPr>
        <w:tab/>
      </w:r>
      <w:r w:rsidRPr="004B3AE0">
        <w:rPr>
          <w:rFonts w:eastAsia="Times New Roman"/>
          <w:bCs/>
          <w:iCs/>
          <w:sz w:val="28"/>
          <w:szCs w:val="28"/>
          <w:lang w:eastAsia="en-US"/>
        </w:rPr>
        <w:tab/>
      </w:r>
      <w:r w:rsidRPr="004B3AE0">
        <w:rPr>
          <w:rFonts w:eastAsia="Times New Roman"/>
          <w:bCs/>
          <w:iCs/>
          <w:sz w:val="28"/>
          <w:szCs w:val="28"/>
          <w:lang w:eastAsia="en-US"/>
        </w:rPr>
        <w:tab/>
        <w:t xml:space="preserve">Л. В. Артеменко </w:t>
      </w:r>
    </w:p>
    <w:p w:rsidR="00A6410F" w:rsidRPr="00FD2137" w:rsidRDefault="00A6410F" w:rsidP="006A18F1">
      <w:pPr>
        <w:contextualSpacing/>
        <w:jc w:val="both"/>
        <w:rPr>
          <w:rFonts w:eastAsia="Times New Roman"/>
          <w:sz w:val="28"/>
          <w:szCs w:val="28"/>
        </w:rPr>
      </w:pPr>
    </w:p>
    <w:p w:rsidR="00892831" w:rsidRDefault="00892831" w:rsidP="006A18F1">
      <w:pPr>
        <w:jc w:val="both"/>
        <w:rPr>
          <w:sz w:val="28"/>
          <w:szCs w:val="28"/>
        </w:rPr>
      </w:pPr>
    </w:p>
    <w:p w:rsidR="00FD2137" w:rsidRDefault="00FD2137" w:rsidP="006A18F1">
      <w:pPr>
        <w:jc w:val="both"/>
        <w:rPr>
          <w:sz w:val="28"/>
          <w:szCs w:val="28"/>
        </w:rPr>
      </w:pPr>
    </w:p>
    <w:p w:rsidR="00FD2137" w:rsidRDefault="00FD2137" w:rsidP="006A18F1">
      <w:pPr>
        <w:jc w:val="both"/>
        <w:rPr>
          <w:sz w:val="28"/>
          <w:szCs w:val="28"/>
        </w:rPr>
      </w:pPr>
    </w:p>
    <w:p w:rsidR="00FD2137" w:rsidRDefault="00FD2137" w:rsidP="006A18F1">
      <w:pPr>
        <w:jc w:val="both"/>
        <w:rPr>
          <w:sz w:val="28"/>
          <w:szCs w:val="28"/>
        </w:rPr>
      </w:pPr>
    </w:p>
    <w:p w:rsidR="00FD2137" w:rsidRDefault="00FD2137" w:rsidP="006A18F1">
      <w:pPr>
        <w:jc w:val="both"/>
        <w:rPr>
          <w:sz w:val="28"/>
          <w:szCs w:val="28"/>
        </w:rPr>
      </w:pPr>
    </w:p>
    <w:p w:rsidR="00FD2137" w:rsidRDefault="00FD2137" w:rsidP="006A18F1">
      <w:pPr>
        <w:jc w:val="both"/>
        <w:rPr>
          <w:sz w:val="28"/>
          <w:szCs w:val="28"/>
        </w:rPr>
      </w:pPr>
    </w:p>
    <w:p w:rsidR="00FD2137" w:rsidRDefault="00FD2137" w:rsidP="006A18F1">
      <w:pPr>
        <w:jc w:val="both"/>
        <w:rPr>
          <w:sz w:val="28"/>
          <w:szCs w:val="28"/>
        </w:rPr>
      </w:pPr>
    </w:p>
    <w:p w:rsidR="00FD2137" w:rsidRDefault="00FD2137" w:rsidP="006A18F1">
      <w:pPr>
        <w:jc w:val="both"/>
        <w:rPr>
          <w:sz w:val="28"/>
          <w:szCs w:val="28"/>
        </w:rPr>
      </w:pPr>
    </w:p>
    <w:p w:rsidR="00FD2137" w:rsidRDefault="00FD2137" w:rsidP="006A18F1">
      <w:pPr>
        <w:jc w:val="both"/>
        <w:rPr>
          <w:sz w:val="28"/>
          <w:szCs w:val="28"/>
        </w:rPr>
      </w:pPr>
    </w:p>
    <w:p w:rsidR="00FD2137" w:rsidRDefault="00FD2137" w:rsidP="006A18F1">
      <w:pPr>
        <w:jc w:val="both"/>
        <w:rPr>
          <w:sz w:val="28"/>
          <w:szCs w:val="28"/>
        </w:rPr>
      </w:pPr>
    </w:p>
    <w:p w:rsidR="00FD2137" w:rsidRDefault="00FD2137" w:rsidP="006A18F1">
      <w:pPr>
        <w:jc w:val="both"/>
        <w:rPr>
          <w:sz w:val="28"/>
          <w:szCs w:val="28"/>
        </w:rPr>
      </w:pPr>
    </w:p>
    <w:p w:rsidR="00FD2137" w:rsidRDefault="00FD2137" w:rsidP="006A18F1">
      <w:pPr>
        <w:jc w:val="both"/>
        <w:rPr>
          <w:sz w:val="28"/>
          <w:szCs w:val="28"/>
        </w:rPr>
      </w:pPr>
    </w:p>
    <w:p w:rsidR="00FD2137" w:rsidRDefault="00FD2137" w:rsidP="006A18F1">
      <w:pPr>
        <w:jc w:val="both"/>
        <w:rPr>
          <w:sz w:val="28"/>
          <w:szCs w:val="28"/>
        </w:rPr>
      </w:pPr>
    </w:p>
    <w:p w:rsidR="00FD2137" w:rsidRDefault="00FD2137" w:rsidP="006A18F1">
      <w:pPr>
        <w:jc w:val="both"/>
        <w:rPr>
          <w:sz w:val="28"/>
          <w:szCs w:val="28"/>
        </w:rPr>
      </w:pPr>
    </w:p>
    <w:p w:rsidR="00FD2137" w:rsidRDefault="00FD2137" w:rsidP="006A18F1">
      <w:pPr>
        <w:jc w:val="both"/>
        <w:rPr>
          <w:sz w:val="28"/>
          <w:szCs w:val="28"/>
        </w:rPr>
      </w:pPr>
    </w:p>
    <w:p w:rsidR="0029112D" w:rsidRDefault="0029112D" w:rsidP="006A18F1">
      <w:pPr>
        <w:jc w:val="both"/>
        <w:rPr>
          <w:sz w:val="28"/>
          <w:szCs w:val="28"/>
        </w:rPr>
      </w:pPr>
    </w:p>
    <w:p w:rsidR="0029112D" w:rsidRDefault="0029112D" w:rsidP="006A18F1">
      <w:pPr>
        <w:jc w:val="both"/>
        <w:rPr>
          <w:sz w:val="28"/>
          <w:szCs w:val="28"/>
        </w:rPr>
      </w:pPr>
    </w:p>
    <w:p w:rsidR="0029112D" w:rsidRDefault="0029112D" w:rsidP="006A18F1">
      <w:pPr>
        <w:jc w:val="both"/>
        <w:rPr>
          <w:sz w:val="28"/>
          <w:szCs w:val="28"/>
        </w:rPr>
      </w:pPr>
    </w:p>
    <w:p w:rsidR="0029112D" w:rsidRDefault="0029112D" w:rsidP="006A18F1">
      <w:pPr>
        <w:jc w:val="both"/>
        <w:rPr>
          <w:sz w:val="28"/>
          <w:szCs w:val="28"/>
        </w:rPr>
      </w:pPr>
    </w:p>
    <w:p w:rsidR="0029112D" w:rsidRDefault="0029112D" w:rsidP="006A18F1">
      <w:pPr>
        <w:jc w:val="both"/>
        <w:rPr>
          <w:sz w:val="28"/>
          <w:szCs w:val="28"/>
        </w:rPr>
      </w:pPr>
    </w:p>
    <w:p w:rsidR="0029112D" w:rsidRDefault="0029112D" w:rsidP="006A18F1">
      <w:pPr>
        <w:jc w:val="both"/>
        <w:rPr>
          <w:sz w:val="28"/>
          <w:szCs w:val="28"/>
        </w:rPr>
      </w:pPr>
    </w:p>
    <w:p w:rsidR="0029112D" w:rsidRDefault="0029112D" w:rsidP="006A18F1">
      <w:pPr>
        <w:jc w:val="both"/>
        <w:rPr>
          <w:sz w:val="28"/>
          <w:szCs w:val="28"/>
        </w:rPr>
      </w:pPr>
    </w:p>
    <w:p w:rsidR="0029112D" w:rsidRDefault="0029112D" w:rsidP="006A18F1">
      <w:pPr>
        <w:jc w:val="both"/>
        <w:rPr>
          <w:sz w:val="28"/>
          <w:szCs w:val="28"/>
        </w:rPr>
      </w:pPr>
    </w:p>
    <w:p w:rsidR="0029112D" w:rsidRDefault="0029112D" w:rsidP="006A18F1">
      <w:pPr>
        <w:jc w:val="both"/>
        <w:rPr>
          <w:sz w:val="28"/>
          <w:szCs w:val="28"/>
        </w:rPr>
      </w:pPr>
    </w:p>
    <w:p w:rsidR="0029112D" w:rsidRDefault="0029112D" w:rsidP="006A18F1">
      <w:pPr>
        <w:jc w:val="both"/>
        <w:rPr>
          <w:sz w:val="28"/>
          <w:szCs w:val="28"/>
        </w:rPr>
      </w:pPr>
    </w:p>
    <w:p w:rsidR="0029112D" w:rsidRDefault="0029112D" w:rsidP="006A18F1">
      <w:pPr>
        <w:jc w:val="both"/>
        <w:rPr>
          <w:sz w:val="28"/>
          <w:szCs w:val="28"/>
        </w:rPr>
      </w:pPr>
    </w:p>
    <w:p w:rsidR="0029112D" w:rsidRDefault="0029112D" w:rsidP="006A18F1">
      <w:pPr>
        <w:jc w:val="both"/>
        <w:rPr>
          <w:sz w:val="28"/>
          <w:szCs w:val="28"/>
        </w:rPr>
      </w:pPr>
    </w:p>
    <w:p w:rsidR="0029112D" w:rsidRDefault="0029112D" w:rsidP="006A18F1">
      <w:pPr>
        <w:jc w:val="both"/>
        <w:rPr>
          <w:sz w:val="28"/>
          <w:szCs w:val="28"/>
        </w:rPr>
      </w:pPr>
    </w:p>
    <w:p w:rsidR="0029112D" w:rsidRDefault="0029112D" w:rsidP="006A18F1">
      <w:pPr>
        <w:jc w:val="both"/>
        <w:rPr>
          <w:sz w:val="28"/>
          <w:szCs w:val="28"/>
        </w:rPr>
      </w:pPr>
      <w:bookmarkStart w:id="1" w:name="_GoBack"/>
      <w:bookmarkEnd w:id="1"/>
    </w:p>
    <w:p w:rsidR="00FD2137" w:rsidRDefault="00FD2137" w:rsidP="006A18F1">
      <w:pPr>
        <w:jc w:val="both"/>
        <w:rPr>
          <w:sz w:val="28"/>
          <w:szCs w:val="28"/>
        </w:rPr>
      </w:pPr>
    </w:p>
    <w:p w:rsidR="00FD2137" w:rsidRDefault="00FD2137" w:rsidP="006A18F1">
      <w:pPr>
        <w:jc w:val="both"/>
        <w:rPr>
          <w:sz w:val="28"/>
          <w:szCs w:val="28"/>
        </w:rPr>
      </w:pPr>
    </w:p>
    <w:p w:rsidR="00B71C0E" w:rsidRDefault="00B71C0E" w:rsidP="006A18F1">
      <w:pPr>
        <w:jc w:val="both"/>
        <w:rPr>
          <w:sz w:val="28"/>
          <w:szCs w:val="28"/>
        </w:rPr>
      </w:pPr>
    </w:p>
    <w:tbl>
      <w:tblPr>
        <w:tblW w:w="0" w:type="auto"/>
        <w:tblInd w:w="5148" w:type="dxa"/>
        <w:tblLook w:val="01E0" w:firstRow="1" w:lastRow="1" w:firstColumn="1" w:lastColumn="1" w:noHBand="0" w:noVBand="0"/>
      </w:tblPr>
      <w:tblGrid>
        <w:gridCol w:w="4705"/>
      </w:tblGrid>
      <w:tr w:rsidR="00855EAE" w:rsidRPr="00855EAE" w:rsidTr="00855EAE">
        <w:tc>
          <w:tcPr>
            <w:tcW w:w="4705" w:type="dxa"/>
            <w:hideMark/>
          </w:tcPr>
          <w:p w:rsidR="00855EAE" w:rsidRPr="00855EAE" w:rsidRDefault="00855EAE" w:rsidP="00855EAE">
            <w:pPr>
              <w:rPr>
                <w:rFonts w:eastAsia="Times New Roman"/>
                <w:sz w:val="24"/>
                <w:szCs w:val="24"/>
                <w:lang w:eastAsia="en-US"/>
              </w:rPr>
            </w:pPr>
            <w:r w:rsidRPr="00855EAE">
              <w:rPr>
                <w:rFonts w:eastAsia="Times New Roman"/>
                <w:sz w:val="24"/>
                <w:szCs w:val="24"/>
                <w:lang w:eastAsia="en-US"/>
              </w:rPr>
              <w:t>УТВЕРЖДЕН</w:t>
            </w:r>
          </w:p>
          <w:p w:rsidR="00855EAE" w:rsidRPr="00855EAE" w:rsidRDefault="00855EAE" w:rsidP="00855EAE">
            <w:pPr>
              <w:rPr>
                <w:rFonts w:eastAsia="Times New Roman"/>
                <w:bCs/>
                <w:iCs/>
                <w:sz w:val="24"/>
                <w:szCs w:val="24"/>
                <w:lang w:eastAsia="en-US"/>
              </w:rPr>
            </w:pPr>
            <w:r w:rsidRPr="00855EAE">
              <w:rPr>
                <w:rFonts w:eastAsia="Times New Roman"/>
                <w:sz w:val="24"/>
                <w:szCs w:val="24"/>
                <w:lang w:eastAsia="en-US"/>
              </w:rPr>
              <w:t>постановлением администрации</w:t>
            </w:r>
            <w:r w:rsidRPr="00855EAE">
              <w:rPr>
                <w:rFonts w:eastAsia="Times New Roman"/>
                <w:bCs/>
                <w:sz w:val="24"/>
                <w:szCs w:val="24"/>
              </w:rPr>
              <w:t xml:space="preserve"> </w:t>
            </w:r>
            <w:r w:rsidR="004B3AE0">
              <w:rPr>
                <w:rFonts w:eastAsia="Times New Roman"/>
                <w:bCs/>
                <w:sz w:val="24"/>
                <w:szCs w:val="24"/>
                <w:lang w:eastAsia="en-US"/>
              </w:rPr>
              <w:t>Косточковского</w:t>
            </w:r>
            <w:r w:rsidRPr="00855EAE">
              <w:rPr>
                <w:rFonts w:eastAsia="Times New Roman"/>
                <w:bCs/>
                <w:sz w:val="24"/>
                <w:szCs w:val="24"/>
                <w:lang w:eastAsia="en-US"/>
              </w:rPr>
              <w:t xml:space="preserve"> сельского поселения Нижнегорского района Республики Крым</w:t>
            </w:r>
          </w:p>
          <w:p w:rsidR="00855EAE" w:rsidRPr="00855EAE" w:rsidRDefault="004B3AE0" w:rsidP="004B3AE0">
            <w:pPr>
              <w:rPr>
                <w:rFonts w:eastAsia="Times New Roman"/>
                <w:sz w:val="28"/>
                <w:szCs w:val="28"/>
                <w:lang w:eastAsia="en-US"/>
              </w:rPr>
            </w:pPr>
            <w:r>
              <w:rPr>
                <w:rFonts w:eastAsia="Times New Roman"/>
                <w:sz w:val="24"/>
                <w:szCs w:val="24"/>
                <w:lang w:eastAsia="en-US"/>
              </w:rPr>
              <w:t>от 27.06.2025 г. № 8</w:t>
            </w:r>
            <w:r w:rsidR="00B71C0E">
              <w:rPr>
                <w:rFonts w:eastAsia="Times New Roman"/>
                <w:sz w:val="24"/>
                <w:szCs w:val="24"/>
                <w:lang w:eastAsia="en-US"/>
              </w:rPr>
              <w:t>6</w:t>
            </w:r>
          </w:p>
        </w:tc>
      </w:tr>
    </w:tbl>
    <w:p w:rsidR="00B71C0E" w:rsidRDefault="00B71C0E" w:rsidP="00B71C0E">
      <w:pPr>
        <w:keepNext/>
        <w:widowControl w:val="0"/>
        <w:suppressAutoHyphens/>
        <w:ind w:firstLine="709"/>
        <w:jc w:val="center"/>
        <w:outlineLvl w:val="0"/>
        <w:rPr>
          <w:rFonts w:eastAsia="Calibri"/>
          <w:b/>
          <w:bCs/>
          <w:sz w:val="28"/>
          <w:szCs w:val="28"/>
        </w:rPr>
      </w:pPr>
    </w:p>
    <w:p w:rsidR="00B71C0E" w:rsidRPr="00B71C0E" w:rsidRDefault="00B71C0E" w:rsidP="00B71C0E">
      <w:pPr>
        <w:keepNext/>
        <w:widowControl w:val="0"/>
        <w:suppressAutoHyphens/>
        <w:ind w:firstLine="709"/>
        <w:jc w:val="center"/>
        <w:outlineLvl w:val="0"/>
        <w:rPr>
          <w:rFonts w:eastAsia="Calibri"/>
          <w:sz w:val="28"/>
          <w:szCs w:val="28"/>
        </w:rPr>
      </w:pPr>
      <w:r w:rsidRPr="00B71C0E">
        <w:rPr>
          <w:rFonts w:eastAsia="Calibri"/>
          <w:b/>
          <w:bCs/>
          <w:sz w:val="28"/>
          <w:szCs w:val="28"/>
        </w:rPr>
        <w:t xml:space="preserve">Административный регламент </w:t>
      </w:r>
    </w:p>
    <w:p w:rsidR="00B71C0E" w:rsidRPr="00B71C0E" w:rsidRDefault="00B71C0E" w:rsidP="00B71C0E">
      <w:pPr>
        <w:suppressAutoHyphens/>
        <w:ind w:firstLine="709"/>
        <w:jc w:val="center"/>
        <w:rPr>
          <w:rFonts w:eastAsia="Calibri"/>
          <w:sz w:val="28"/>
          <w:szCs w:val="28"/>
        </w:rPr>
      </w:pPr>
      <w:r w:rsidRPr="00B71C0E">
        <w:rPr>
          <w:rFonts w:eastAsia="Calibri"/>
          <w:b/>
          <w:bCs/>
          <w:sz w:val="28"/>
          <w:szCs w:val="28"/>
        </w:rPr>
        <w:t>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rsidR="00B71C0E" w:rsidRPr="00B71C0E" w:rsidRDefault="00B71C0E" w:rsidP="00B71C0E">
      <w:pPr>
        <w:keepNext/>
        <w:widowControl w:val="0"/>
        <w:tabs>
          <w:tab w:val="left" w:pos="5940"/>
        </w:tabs>
        <w:suppressAutoHyphens/>
        <w:ind w:firstLine="709"/>
        <w:jc w:val="center"/>
        <w:outlineLvl w:val="0"/>
        <w:rPr>
          <w:rFonts w:eastAsia="Calibri"/>
          <w:b/>
          <w:bCs/>
          <w:sz w:val="28"/>
          <w:szCs w:val="28"/>
        </w:rPr>
      </w:pPr>
    </w:p>
    <w:p w:rsidR="00B71C0E" w:rsidRPr="00B71C0E" w:rsidRDefault="00B71C0E" w:rsidP="00B71C0E">
      <w:pPr>
        <w:widowControl w:val="0"/>
        <w:tabs>
          <w:tab w:val="left" w:pos="700"/>
        </w:tabs>
        <w:suppressAutoHyphens/>
        <w:ind w:firstLine="709"/>
        <w:jc w:val="center"/>
        <w:rPr>
          <w:rFonts w:eastAsia="Calibri"/>
          <w:sz w:val="28"/>
          <w:szCs w:val="28"/>
        </w:rPr>
      </w:pPr>
      <w:r w:rsidRPr="00B71C0E">
        <w:rPr>
          <w:rFonts w:eastAsia="Times New Roman"/>
          <w:b/>
          <w:bCs/>
          <w:sz w:val="24"/>
          <w:szCs w:val="24"/>
        </w:rPr>
        <w:t>I. Общие положения</w:t>
      </w:r>
    </w:p>
    <w:p w:rsidR="00B71C0E" w:rsidRPr="00B71C0E" w:rsidRDefault="00B71C0E" w:rsidP="00B71C0E">
      <w:pPr>
        <w:widowControl w:val="0"/>
        <w:tabs>
          <w:tab w:val="left" w:pos="700"/>
        </w:tabs>
        <w:suppressAutoHyphens/>
        <w:ind w:firstLine="709"/>
        <w:jc w:val="center"/>
        <w:rPr>
          <w:rFonts w:eastAsia="Calibri"/>
          <w:sz w:val="28"/>
          <w:szCs w:val="28"/>
        </w:rPr>
      </w:pPr>
      <w:r w:rsidRPr="00B71C0E">
        <w:rPr>
          <w:rFonts w:eastAsia="Times New Roman"/>
          <w:b/>
          <w:bCs/>
          <w:sz w:val="24"/>
          <w:szCs w:val="24"/>
        </w:rPr>
        <w:t>1. Предмет регулирования административного регламента</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 xml:space="preserve">1.1. </w:t>
      </w:r>
      <w:proofErr w:type="gramStart"/>
      <w:r w:rsidRPr="00B71C0E">
        <w:rPr>
          <w:rFonts w:eastAsia="Times New Roman"/>
          <w:sz w:val="24"/>
          <w:szCs w:val="24"/>
        </w:rPr>
        <w:t>Административный регламент предоставления муниципальной услуги «</w:t>
      </w:r>
      <w:r w:rsidRPr="00B71C0E">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sidRPr="00B71C0E">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004B3AE0">
        <w:rPr>
          <w:rFonts w:eastAsia="Times New Roman"/>
          <w:sz w:val="24"/>
          <w:szCs w:val="24"/>
        </w:rPr>
        <w:t>Косточковского</w:t>
      </w:r>
      <w:r>
        <w:rPr>
          <w:rFonts w:eastAsia="Times New Roman"/>
          <w:sz w:val="24"/>
          <w:szCs w:val="24"/>
        </w:rPr>
        <w:t xml:space="preserve"> сельского поселения Нижнегорского района Республики Крым.</w:t>
      </w:r>
      <w:proofErr w:type="gramEnd"/>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упорядочения административных процедур (действий);</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сокращения количества документов, предоставляемых гражданами для предоставления муниципальной услуги;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xml:space="preserve">1.2. Настоящий административный регламент регулирует отношения, возникающие при оказании </w:t>
      </w:r>
      <w:proofErr w:type="gramStart"/>
      <w:r w:rsidRPr="00B71C0E">
        <w:rPr>
          <w:rFonts w:eastAsia="Times New Roman"/>
          <w:sz w:val="24"/>
          <w:szCs w:val="24"/>
        </w:rPr>
        <w:t>следующих</w:t>
      </w:r>
      <w:proofErr w:type="gramEnd"/>
      <w:r w:rsidRPr="00B71C0E">
        <w:rPr>
          <w:rFonts w:eastAsia="Times New Roman"/>
          <w:sz w:val="24"/>
          <w:szCs w:val="24"/>
        </w:rPr>
        <w:t xml:space="preserve"> </w:t>
      </w:r>
      <w:proofErr w:type="spellStart"/>
      <w:r w:rsidRPr="00B71C0E">
        <w:rPr>
          <w:rFonts w:eastAsia="Times New Roman"/>
          <w:sz w:val="24"/>
          <w:szCs w:val="24"/>
        </w:rPr>
        <w:t>подуслуг</w:t>
      </w:r>
      <w:proofErr w:type="spellEnd"/>
      <w:r w:rsidRPr="00B71C0E">
        <w:rPr>
          <w:rFonts w:eastAsia="Times New Roman"/>
          <w:sz w:val="24"/>
          <w:szCs w:val="24"/>
        </w:rPr>
        <w:t>:</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выдача справки о наличии/отсутствии личного подсобного хозяйства;</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выдача справки о наличии/отсутствии печного отопления.</w:t>
      </w:r>
    </w:p>
    <w:p w:rsidR="00B71C0E" w:rsidRPr="00B71C0E" w:rsidRDefault="00B71C0E" w:rsidP="00B71C0E">
      <w:pPr>
        <w:widowControl w:val="0"/>
        <w:suppressAutoHyphens/>
        <w:ind w:firstLine="709"/>
        <w:jc w:val="both"/>
        <w:rPr>
          <w:rFonts w:eastAsia="Times New Roman"/>
          <w:b/>
          <w:sz w:val="24"/>
          <w:szCs w:val="24"/>
        </w:rPr>
      </w:pPr>
    </w:p>
    <w:p w:rsidR="00B71C0E" w:rsidRPr="00B71C0E" w:rsidRDefault="00B71C0E" w:rsidP="00B71C0E">
      <w:pPr>
        <w:suppressAutoHyphens/>
        <w:ind w:firstLine="709"/>
        <w:jc w:val="center"/>
        <w:rPr>
          <w:rFonts w:eastAsia="Calibri"/>
          <w:sz w:val="28"/>
          <w:szCs w:val="28"/>
          <w:lang w:eastAsia="en-US"/>
        </w:rPr>
      </w:pPr>
      <w:r w:rsidRPr="00B71C0E">
        <w:rPr>
          <w:rFonts w:eastAsia="Times New Roman"/>
          <w:b/>
          <w:sz w:val="24"/>
          <w:szCs w:val="24"/>
          <w:lang w:eastAsia="en-US"/>
        </w:rPr>
        <w:t>2. Круг заявителей</w:t>
      </w:r>
    </w:p>
    <w:p w:rsidR="00B71C0E" w:rsidRPr="00B71C0E" w:rsidRDefault="00B71C0E" w:rsidP="00B71C0E">
      <w:pPr>
        <w:widowControl w:val="0"/>
        <w:suppressAutoHyphens/>
        <w:ind w:firstLine="709"/>
        <w:jc w:val="both"/>
        <w:textAlignment w:val="baseline"/>
        <w:rPr>
          <w:rFonts w:eastAsia="Times New Roman"/>
          <w:sz w:val="24"/>
          <w:szCs w:val="24"/>
        </w:rPr>
      </w:pPr>
      <w:r w:rsidRPr="00B71C0E">
        <w:rPr>
          <w:rFonts w:eastAsia="Times New Roman"/>
          <w:sz w:val="24"/>
          <w:szCs w:val="24"/>
        </w:rPr>
        <w:t xml:space="preserve">2.1. </w:t>
      </w:r>
      <w:proofErr w:type="gramStart"/>
      <w:r w:rsidRPr="00B71C0E">
        <w:rPr>
          <w:rFonts w:eastAsia="Times New Roman"/>
          <w:sz w:val="24"/>
          <w:szCs w:val="24"/>
        </w:rPr>
        <w:t xml:space="preserve">Заявителями на предоставление муниципальной услуги, в случае обращения за получением справки о наличии/отсутствии личного подсобного хозяйства, являются дееспособные граждане Российской Федерации, проживающие на территории муниципального образования </w:t>
      </w:r>
      <w:r w:rsidR="005413B1">
        <w:rPr>
          <w:rFonts w:eastAsia="Times New Roman"/>
          <w:sz w:val="24"/>
          <w:szCs w:val="24"/>
        </w:rPr>
        <w:t>Косточковское</w:t>
      </w:r>
      <w:r>
        <w:rPr>
          <w:rFonts w:eastAsia="Times New Roman"/>
          <w:sz w:val="24"/>
          <w:szCs w:val="24"/>
        </w:rPr>
        <w:t xml:space="preserve"> сельское поселение Нижнегорского района</w:t>
      </w:r>
      <w:r w:rsidRPr="00B71C0E">
        <w:rPr>
          <w:rFonts w:eastAsia="Times New Roman"/>
          <w:sz w:val="24"/>
          <w:szCs w:val="24"/>
        </w:rPr>
        <w:t xml:space="preserve"> Республики Крым, которым земельные участки предоставлены или которыми земельные участки приобретены для ведения личного подсобного хозяйства.</w:t>
      </w:r>
      <w:proofErr w:type="gramEnd"/>
    </w:p>
    <w:p w:rsidR="00B71C0E" w:rsidRPr="00B71C0E" w:rsidRDefault="00B71C0E" w:rsidP="00B71C0E">
      <w:pPr>
        <w:widowControl w:val="0"/>
        <w:suppressAutoHyphens/>
        <w:ind w:firstLine="709"/>
        <w:jc w:val="both"/>
        <w:textAlignment w:val="baseline"/>
        <w:rPr>
          <w:rFonts w:eastAsia="Times New Roman"/>
          <w:sz w:val="24"/>
          <w:szCs w:val="24"/>
        </w:rPr>
      </w:pPr>
      <w:r w:rsidRPr="00B71C0E">
        <w:rPr>
          <w:rFonts w:eastAsia="Times New Roman"/>
          <w:sz w:val="24"/>
          <w:szCs w:val="24"/>
        </w:rPr>
        <w:t xml:space="preserve">Заявителями на предоставление муниципальной услуги, в случае обращения за получением справки о наличии/отсутствии печного отопления, являются граждане Российской Федерации, проживающие на территории муниципального образования </w:t>
      </w:r>
      <w:r w:rsidR="005413B1">
        <w:rPr>
          <w:rFonts w:eastAsia="Times New Roman"/>
          <w:sz w:val="24"/>
          <w:szCs w:val="24"/>
        </w:rPr>
        <w:t>Косточковское</w:t>
      </w:r>
      <w:r w:rsidRPr="00B71C0E">
        <w:rPr>
          <w:rFonts w:eastAsia="Times New Roman"/>
          <w:sz w:val="24"/>
          <w:szCs w:val="24"/>
        </w:rPr>
        <w:t xml:space="preserve"> сельское поселение Нижнегорского района</w:t>
      </w:r>
      <w:r>
        <w:rPr>
          <w:rFonts w:eastAsia="Times New Roman"/>
          <w:sz w:val="24"/>
          <w:szCs w:val="24"/>
        </w:rPr>
        <w:t xml:space="preserve"> </w:t>
      </w:r>
      <w:r w:rsidRPr="00B71C0E">
        <w:rPr>
          <w:rFonts w:eastAsia="Times New Roman"/>
          <w:sz w:val="24"/>
          <w:szCs w:val="24"/>
        </w:rPr>
        <w:t>Республики Крым, собственники жилых помещений с печным отоплением либо наниматели таких жилых помещений.</w:t>
      </w:r>
    </w:p>
    <w:p w:rsidR="00B71C0E" w:rsidRPr="00B71C0E" w:rsidRDefault="00B71C0E" w:rsidP="00B71C0E">
      <w:pPr>
        <w:widowControl w:val="0"/>
        <w:suppressAutoHyphens/>
        <w:ind w:firstLine="709"/>
        <w:jc w:val="both"/>
        <w:textAlignment w:val="baseline"/>
        <w:rPr>
          <w:rFonts w:eastAsia="Times New Roman"/>
          <w:sz w:val="24"/>
          <w:szCs w:val="24"/>
        </w:rPr>
      </w:pPr>
      <w:r w:rsidRPr="00B71C0E">
        <w:rPr>
          <w:rFonts w:eastAsia="Times New Roman"/>
          <w:sz w:val="24"/>
          <w:szCs w:val="24"/>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B71C0E" w:rsidRPr="00B71C0E" w:rsidRDefault="00B71C0E" w:rsidP="00B71C0E">
      <w:pPr>
        <w:widowControl w:val="0"/>
        <w:suppressAutoHyphens/>
        <w:ind w:firstLine="709"/>
        <w:jc w:val="both"/>
        <w:textAlignment w:val="baseline"/>
        <w:rPr>
          <w:rFonts w:eastAsia="Times New Roman"/>
          <w:sz w:val="24"/>
          <w:szCs w:val="24"/>
        </w:rPr>
      </w:pPr>
    </w:p>
    <w:p w:rsidR="00B71C0E" w:rsidRPr="00B71C0E" w:rsidRDefault="00B71C0E" w:rsidP="00B71C0E">
      <w:pPr>
        <w:widowControl w:val="0"/>
        <w:suppressAutoHyphens/>
        <w:ind w:firstLine="709"/>
        <w:jc w:val="center"/>
        <w:textAlignment w:val="baseline"/>
        <w:rPr>
          <w:rFonts w:eastAsia="Times New Roman"/>
          <w:sz w:val="24"/>
          <w:szCs w:val="24"/>
        </w:rPr>
      </w:pPr>
      <w:r w:rsidRPr="00B71C0E">
        <w:rPr>
          <w:rFonts w:eastAsia="Times New Roman"/>
          <w:b/>
          <w:sz w:val="24"/>
          <w:szCs w:val="24"/>
        </w:rPr>
        <w:t>3. Требования к порядку информирования о предоставлении муниципальной услуги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xml:space="preserve">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w:t>
      </w:r>
      <w:r w:rsidRPr="00B71C0E">
        <w:rPr>
          <w:rFonts w:eastAsia="Times New Roman"/>
          <w:sz w:val="24"/>
          <w:szCs w:val="24"/>
        </w:rPr>
        <w:lastRenderedPageBreak/>
        <w:t>услуги: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1) публичное письменное консультирование (посредством размещения информации):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4) посредством индивидуального устного информирования.</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исчерпывающая информация о порядке предоставления муниципальной услуги;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выдержки из Административного регламента и приложения к нему;</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выдержки из нормативных правовых актов по наиболее часто задаваемым вопросам;</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формы заявлений;</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перечень оснований для отказа в предоставлении муниципальной услуги;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3.3. Сектор информирования и ожидания многофункциональных центров включает в себя:</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сроки предоставления государственных и муниципальных услуг;</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lastRenderedPageBreak/>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режим работы и адреса иных многофункциональных центров и привлекаемых организаций, находящихся на территории Республики Крым;</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иную информацию, необходимую для получения государственной и муниципальной услуги;</w:t>
      </w:r>
    </w:p>
    <w:p w:rsidR="00B71C0E" w:rsidRPr="00B71C0E" w:rsidRDefault="00B71C0E" w:rsidP="00B71C0E">
      <w:pPr>
        <w:widowControl w:val="0"/>
        <w:suppressAutoHyphens/>
        <w:ind w:firstLine="709"/>
        <w:jc w:val="both"/>
        <w:rPr>
          <w:rFonts w:eastAsia="Calibri"/>
          <w:sz w:val="28"/>
          <w:szCs w:val="28"/>
        </w:rPr>
      </w:pPr>
      <w:proofErr w:type="gramStart"/>
      <w:r w:rsidRPr="00B71C0E">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w:t>
      </w:r>
      <w:proofErr w:type="gramEnd"/>
      <w:r w:rsidRPr="00B71C0E">
        <w:rPr>
          <w:rFonts w:eastAsia="Times New Roman"/>
          <w:sz w:val="24"/>
          <w:szCs w:val="24"/>
        </w:rPr>
        <w:t xml:space="preserve"> пункта. Окна (рабочие места), созданные в соответствии с настоящим подпунктом, не являются окнами приема и выдачи документов;</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д) электронную систему управления очередью.</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3.5. Индивидуальное консультирование по почте (по электронной почте).</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xml:space="preserve">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w:t>
      </w:r>
      <w:r w:rsidRPr="00B71C0E">
        <w:rPr>
          <w:rFonts w:eastAsia="Times New Roman"/>
          <w:sz w:val="24"/>
          <w:szCs w:val="24"/>
        </w:rPr>
        <w:lastRenderedPageBreak/>
        <w:t>превышать 10 минут.</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при ответе на телефонные звонки, устные и письменные обращения должны отвечать вежливо и корректно;</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ответы на поставленные вопросы;</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должность, фамилию и инициалы лица, подписавшего ответ;</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фамилию и инициалы исполнителя;</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наименование структурного подразделения-исполнителя;</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номер телефона исполнителя;</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3.8. На ЕПГУ, РПГУ и официальном сайте Органа размещается следующая информация:</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2) круг заявителей;</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3) срок предоставления муниципальной услуги;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5) размер государственной пошлины, взимаемой за предоставление муниципальной услуги;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8) формы заявлений (уведомлений, сообщений), используемые при предоставлении муниципальной услуги.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71C0E" w:rsidRPr="00B71C0E" w:rsidRDefault="00B71C0E" w:rsidP="00B71C0E">
      <w:pPr>
        <w:widowControl w:val="0"/>
        <w:suppressAutoHyphens/>
        <w:ind w:firstLine="709"/>
        <w:jc w:val="both"/>
        <w:rPr>
          <w:rFonts w:eastAsia="Calibri"/>
          <w:sz w:val="28"/>
          <w:szCs w:val="28"/>
        </w:rPr>
      </w:pPr>
      <w:proofErr w:type="gramStart"/>
      <w:r w:rsidRPr="00B71C0E">
        <w:rPr>
          <w:rFonts w:eastAsia="Times New Roman"/>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B71C0E">
        <w:rPr>
          <w:rFonts w:eastAsia="Times New Roman"/>
          <w:sz w:val="24"/>
          <w:szCs w:val="24"/>
        </w:rPr>
        <w:t>т.ч</w:t>
      </w:r>
      <w:proofErr w:type="spellEnd"/>
      <w:r w:rsidRPr="00B71C0E">
        <w:rPr>
          <w:rFonts w:eastAsia="Times New Roman"/>
          <w:sz w:val="24"/>
          <w:szCs w:val="24"/>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xml:space="preserve">3.9. Сведения о ходе предоставления муниципальной услуги заявитель вправе получить при </w:t>
      </w:r>
      <w:r w:rsidRPr="00B71C0E">
        <w:rPr>
          <w:rFonts w:eastAsia="Times New Roman"/>
          <w:sz w:val="24"/>
          <w:szCs w:val="24"/>
        </w:rPr>
        <w:lastRenderedPageBreak/>
        <w:t>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xml:space="preserve">3.10. Справочная информация подлежит обязательному размещению на ЕПГУ, РПГУ, официальном </w:t>
      </w:r>
      <w:proofErr w:type="gramStart"/>
      <w:r w:rsidRPr="00B71C0E">
        <w:rPr>
          <w:rFonts w:eastAsia="Times New Roman"/>
          <w:sz w:val="24"/>
          <w:szCs w:val="24"/>
        </w:rPr>
        <w:t>сайте</w:t>
      </w:r>
      <w:proofErr w:type="gramEnd"/>
      <w:r w:rsidRPr="00B71C0E">
        <w:rPr>
          <w:rFonts w:eastAsia="Times New Roman"/>
          <w:sz w:val="24"/>
          <w:szCs w:val="24"/>
        </w:rPr>
        <w:t xml:space="preserve"> Органа, предоставляющего муниципальную услугу и является доступной для заявителя. </w:t>
      </w:r>
      <w:proofErr w:type="gramStart"/>
      <w:r w:rsidRPr="00B71C0E">
        <w:rPr>
          <w:rFonts w:eastAsia="Times New Roman"/>
          <w:sz w:val="24"/>
          <w:szCs w:val="24"/>
        </w:rPr>
        <w:t>Орган, предоставляющий муниципальную услугу обеспечивает</w:t>
      </w:r>
      <w:proofErr w:type="gramEnd"/>
      <w:r w:rsidRPr="00B71C0E">
        <w:rPr>
          <w:rFonts w:eastAsia="Times New Roman"/>
          <w:sz w:val="24"/>
          <w:szCs w:val="24"/>
        </w:rPr>
        <w:t xml:space="preserve"> размещение и актуализацию справочной информации в электронном виде посредством ЕПГУ, РПГУ, официального сайта Органа. </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К справочной информации относится:</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B71C0E" w:rsidRPr="00B71C0E" w:rsidRDefault="00B71C0E" w:rsidP="00B71C0E">
      <w:pPr>
        <w:widowControl w:val="0"/>
        <w:suppressAutoHyphens/>
        <w:ind w:firstLine="709"/>
        <w:jc w:val="both"/>
        <w:rPr>
          <w:rFonts w:eastAsia="Calibri"/>
          <w:sz w:val="28"/>
          <w:szCs w:val="28"/>
        </w:rPr>
      </w:pPr>
      <w:r w:rsidRPr="00B71C0E">
        <w:rPr>
          <w:rFonts w:eastAsia="Times New Roman"/>
          <w:sz w:val="24"/>
          <w:szCs w:val="24"/>
        </w:rPr>
        <w:t>3.9. Информация о предоставлении муниципальной услуги должна быть доступна для инвалидов.</w:t>
      </w:r>
    </w:p>
    <w:p w:rsidR="00B71C0E" w:rsidRPr="00B71C0E" w:rsidRDefault="00B71C0E" w:rsidP="00B71C0E">
      <w:pPr>
        <w:suppressAutoHyphens/>
        <w:ind w:firstLine="709"/>
        <w:jc w:val="both"/>
        <w:rPr>
          <w:rFonts w:eastAsia="Calibri"/>
          <w:b/>
          <w:i/>
          <w:sz w:val="24"/>
          <w:szCs w:val="24"/>
          <w:u w:val="single"/>
        </w:rPr>
      </w:pPr>
    </w:p>
    <w:p w:rsidR="00B71C0E" w:rsidRPr="00B71C0E" w:rsidRDefault="00B71C0E" w:rsidP="00B71C0E">
      <w:pPr>
        <w:widowControl w:val="0"/>
        <w:suppressAutoHyphens/>
        <w:ind w:firstLine="709"/>
        <w:jc w:val="center"/>
        <w:rPr>
          <w:rFonts w:eastAsia="Calibri"/>
          <w:sz w:val="28"/>
          <w:szCs w:val="28"/>
        </w:rPr>
      </w:pPr>
      <w:r w:rsidRPr="00B71C0E">
        <w:rPr>
          <w:rFonts w:eastAsia="Times New Roman"/>
          <w:b/>
          <w:sz w:val="24"/>
          <w:szCs w:val="20"/>
        </w:rPr>
        <w:t>II. Стандарт предоставления муниципальной услуги</w:t>
      </w:r>
    </w:p>
    <w:p w:rsidR="00B71C0E" w:rsidRPr="00B71C0E" w:rsidRDefault="00B71C0E" w:rsidP="00B71C0E">
      <w:pPr>
        <w:widowControl w:val="0"/>
        <w:suppressAutoHyphens/>
        <w:ind w:firstLine="709"/>
        <w:jc w:val="center"/>
        <w:rPr>
          <w:rFonts w:eastAsia="Times New Roman"/>
          <w:b/>
          <w:sz w:val="24"/>
          <w:szCs w:val="20"/>
        </w:rPr>
      </w:pPr>
    </w:p>
    <w:p w:rsidR="00B71C0E" w:rsidRPr="00B71C0E" w:rsidRDefault="00B71C0E" w:rsidP="00B71C0E">
      <w:pPr>
        <w:widowControl w:val="0"/>
        <w:suppressAutoHyphens/>
        <w:ind w:firstLine="709"/>
        <w:jc w:val="center"/>
        <w:rPr>
          <w:rFonts w:eastAsia="Calibri"/>
          <w:sz w:val="28"/>
          <w:szCs w:val="28"/>
        </w:rPr>
      </w:pPr>
      <w:r w:rsidRPr="00B71C0E">
        <w:rPr>
          <w:rFonts w:eastAsia="Times New Roman"/>
          <w:b/>
          <w:sz w:val="24"/>
          <w:szCs w:val="20"/>
        </w:rPr>
        <w:t>4. Наименование муниципальной услуги</w:t>
      </w:r>
    </w:p>
    <w:p w:rsidR="00B71C0E" w:rsidRPr="00B71C0E" w:rsidRDefault="00B71C0E" w:rsidP="00B71C0E">
      <w:pPr>
        <w:suppressLineNumbers/>
        <w:suppressAutoHyphens/>
        <w:ind w:firstLine="709"/>
        <w:jc w:val="both"/>
        <w:rPr>
          <w:rFonts w:eastAsia="Calibri"/>
          <w:sz w:val="28"/>
          <w:szCs w:val="28"/>
        </w:rPr>
      </w:pPr>
      <w:r w:rsidRPr="00B71C0E">
        <w:rPr>
          <w:rFonts w:eastAsia="Calibri"/>
          <w:bCs/>
          <w:sz w:val="24"/>
          <w:szCs w:val="24"/>
        </w:rPr>
        <w:t>4.1.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rsidR="00B71C0E" w:rsidRPr="00B71C0E" w:rsidRDefault="00B71C0E" w:rsidP="00B71C0E">
      <w:pPr>
        <w:widowControl w:val="0"/>
        <w:suppressAutoHyphens/>
        <w:ind w:firstLine="709"/>
        <w:jc w:val="center"/>
        <w:rPr>
          <w:rFonts w:eastAsia="Times New Roman"/>
          <w:b/>
          <w:sz w:val="24"/>
          <w:szCs w:val="24"/>
        </w:rPr>
      </w:pPr>
    </w:p>
    <w:p w:rsidR="00B71C0E" w:rsidRPr="00B71C0E" w:rsidRDefault="00B71C0E" w:rsidP="00B71C0E">
      <w:pPr>
        <w:widowControl w:val="0"/>
        <w:suppressAutoHyphens/>
        <w:ind w:firstLine="709"/>
        <w:jc w:val="center"/>
        <w:rPr>
          <w:rFonts w:eastAsia="Times New Roman"/>
          <w:sz w:val="20"/>
          <w:szCs w:val="20"/>
        </w:rPr>
      </w:pPr>
      <w:r w:rsidRPr="00B71C0E">
        <w:rPr>
          <w:rFonts w:eastAsia="Times New Roman"/>
          <w:b/>
          <w:sz w:val="24"/>
          <w:szCs w:val="24"/>
        </w:rPr>
        <w:t>5. Наименование органа, предоставляющего муниципальную услугу</w:t>
      </w:r>
    </w:p>
    <w:p w:rsidR="00B71C0E" w:rsidRPr="00B71C0E" w:rsidRDefault="00B71C0E" w:rsidP="00B71C0E">
      <w:pPr>
        <w:widowControl w:val="0"/>
        <w:suppressAutoHyphens/>
        <w:ind w:firstLine="709"/>
        <w:jc w:val="both"/>
        <w:rPr>
          <w:rFonts w:eastAsia="Times New Roman"/>
          <w:sz w:val="20"/>
          <w:szCs w:val="20"/>
        </w:rPr>
      </w:pPr>
      <w:r w:rsidRPr="00B71C0E">
        <w:rPr>
          <w:rFonts w:eastAsia="Times New Roman"/>
          <w:sz w:val="24"/>
          <w:szCs w:val="24"/>
        </w:rPr>
        <w:t>5.1. Муниципальную услугу предоставляет</w:t>
      </w:r>
      <w:r>
        <w:rPr>
          <w:rFonts w:eastAsia="Times New Roman"/>
          <w:sz w:val="24"/>
          <w:szCs w:val="24"/>
        </w:rPr>
        <w:t xml:space="preserve"> администрация </w:t>
      </w:r>
      <w:r w:rsidR="004B3AE0">
        <w:rPr>
          <w:rFonts w:eastAsia="Times New Roman"/>
          <w:sz w:val="24"/>
          <w:szCs w:val="24"/>
        </w:rPr>
        <w:t>Косточковского</w:t>
      </w:r>
      <w:r>
        <w:rPr>
          <w:rFonts w:eastAsia="Times New Roman"/>
          <w:sz w:val="24"/>
          <w:szCs w:val="24"/>
        </w:rPr>
        <w:t xml:space="preserve"> сельского поселения Нижнегорского района Республики Крым</w:t>
      </w:r>
      <w:r w:rsidRPr="00B71C0E">
        <w:rPr>
          <w:rFonts w:eastAsia="Times New Roman"/>
          <w:sz w:val="24"/>
          <w:szCs w:val="24"/>
        </w:rPr>
        <w:t>.</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 xml:space="preserve">5.2. В целях предоставления муниципальной услуги Уполномоченный орган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 </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 xml:space="preserve">5.2.1. Управлением Федеральной службы государственной регистрации, кадастра и картографии/ Государственным комитетом по государственной регистрации и кадастру Республики Крым; </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5.2.2. Ресурсоснабжающая организация - государственное унитарное предприятие Республики Крым «</w:t>
      </w:r>
      <w:proofErr w:type="spellStart"/>
      <w:r w:rsidRPr="00B71C0E">
        <w:rPr>
          <w:rFonts w:eastAsia="Times New Roman"/>
          <w:sz w:val="24"/>
          <w:szCs w:val="24"/>
        </w:rPr>
        <w:t>Крымгазсети</w:t>
      </w:r>
      <w:proofErr w:type="spellEnd"/>
      <w:r w:rsidRPr="00B71C0E">
        <w:rPr>
          <w:rFonts w:eastAsia="Times New Roman"/>
          <w:sz w:val="24"/>
          <w:szCs w:val="24"/>
        </w:rPr>
        <w:t>»;</w:t>
      </w:r>
    </w:p>
    <w:p w:rsidR="00B71C0E" w:rsidRPr="00B71C0E" w:rsidRDefault="00B71C0E" w:rsidP="00B71C0E">
      <w:pPr>
        <w:suppressAutoHyphens/>
        <w:ind w:firstLine="709"/>
        <w:jc w:val="both"/>
        <w:rPr>
          <w:rFonts w:eastAsia="Calibri"/>
          <w:sz w:val="28"/>
          <w:szCs w:val="28"/>
        </w:rPr>
      </w:pPr>
      <w:r w:rsidRPr="00B71C0E">
        <w:rPr>
          <w:rFonts w:eastAsia="Times New Roman"/>
          <w:i/>
          <w:iCs/>
          <w:sz w:val="24"/>
          <w:szCs w:val="24"/>
        </w:rPr>
        <w:t xml:space="preserve">(при необходимости, при условии надлежащего функционирования (технической готовности) региональных компонентов Государственной информационной системы обеспечения градостроительной деятельности (далее – ГИСОГД) и оптимизации взаимодействия с </w:t>
      </w:r>
      <w:proofErr w:type="spellStart"/>
      <w:r w:rsidRPr="00B71C0E">
        <w:rPr>
          <w:rFonts w:eastAsia="Times New Roman"/>
          <w:i/>
          <w:iCs/>
          <w:sz w:val="24"/>
          <w:szCs w:val="24"/>
        </w:rPr>
        <w:t>ресурсоснабжающими</w:t>
      </w:r>
      <w:proofErr w:type="spellEnd"/>
      <w:r w:rsidRPr="00B71C0E">
        <w:rPr>
          <w:rFonts w:eastAsia="Times New Roman"/>
          <w:i/>
          <w:iCs/>
          <w:sz w:val="24"/>
          <w:szCs w:val="24"/>
        </w:rPr>
        <w:t xml:space="preserve"> организациями для целей предоставления ими сведений в ГИСОГД);</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5.2.3. Министерством внутренних дел Российской Федерации/ Министерством внутренних дел Российской Федерации по Республике Крым;</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 xml:space="preserve">5.2.4. Федеральной нотариальной палатой (далее - ФНП)/ Нотариальной палатой Республики Крым </w:t>
      </w:r>
      <w:r w:rsidRPr="00B71C0E">
        <w:rPr>
          <w:rFonts w:eastAsia="Times New Roman"/>
          <w:i/>
          <w:iCs/>
          <w:sz w:val="24"/>
          <w:szCs w:val="24"/>
        </w:rPr>
        <w:t xml:space="preserve">(при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w:t>
      </w:r>
      <w:r w:rsidRPr="00B71C0E">
        <w:rPr>
          <w:rFonts w:eastAsia="Times New Roman"/>
          <w:i/>
          <w:iCs/>
          <w:sz w:val="24"/>
          <w:szCs w:val="24"/>
        </w:rPr>
        <w:lastRenderedPageBreak/>
        <w:t>предоставляющего услугу уполномоченного органа и при наличии технической возможности информационных систем Республики Крым)</w:t>
      </w:r>
      <w:r w:rsidRPr="00B71C0E">
        <w:rPr>
          <w:rFonts w:eastAsia="Times New Roman"/>
          <w:sz w:val="24"/>
          <w:szCs w:val="24"/>
        </w:rPr>
        <w:t>;</w:t>
      </w:r>
    </w:p>
    <w:p w:rsidR="00B71C0E" w:rsidRPr="00B71C0E" w:rsidRDefault="00B71C0E" w:rsidP="00B71C0E">
      <w:pPr>
        <w:widowControl w:val="0"/>
        <w:suppressAutoHyphens/>
        <w:ind w:firstLine="709"/>
        <w:jc w:val="both"/>
        <w:rPr>
          <w:rFonts w:eastAsia="Times New Roman"/>
          <w:sz w:val="20"/>
          <w:szCs w:val="20"/>
        </w:rPr>
      </w:pPr>
      <w:r w:rsidRPr="00B71C0E">
        <w:rPr>
          <w:rFonts w:eastAsia="Times New Roman"/>
          <w:sz w:val="24"/>
          <w:szCs w:val="24"/>
        </w:rPr>
        <w:t xml:space="preserve">5.3. </w:t>
      </w:r>
      <w:r w:rsidRPr="00B71C0E">
        <w:rPr>
          <w:rFonts w:eastAsia="SimSun" w:cs="Mangal"/>
          <w:kern w:val="2"/>
          <w:sz w:val="24"/>
          <w:szCs w:val="24"/>
          <w:lang w:eastAsia="zh-CN" w:bidi="hi-IN"/>
        </w:rPr>
        <w:t>Муниципальная услуга может предоставляться в МФЦ в части:</w:t>
      </w:r>
    </w:p>
    <w:p w:rsidR="00B71C0E" w:rsidRPr="00B71C0E" w:rsidRDefault="00B71C0E" w:rsidP="00B71C0E">
      <w:pPr>
        <w:widowControl w:val="0"/>
        <w:suppressAutoHyphens/>
        <w:ind w:firstLine="709"/>
        <w:jc w:val="both"/>
        <w:rPr>
          <w:rFonts w:eastAsia="Times New Roman"/>
          <w:sz w:val="20"/>
          <w:szCs w:val="20"/>
        </w:rPr>
      </w:pPr>
      <w:r w:rsidRPr="00B71C0E">
        <w:rPr>
          <w:rFonts w:eastAsia="SimSun" w:cs="Mangal"/>
          <w:kern w:val="2"/>
          <w:sz w:val="24"/>
          <w:szCs w:val="24"/>
          <w:lang w:eastAsia="zh-CN" w:bidi="hi-IN"/>
        </w:rPr>
        <w:t>- приема, регистрации и передачи в Уполномоченный орган заявления и документов, необходимых для предоставления муниципальной услуги;</w:t>
      </w:r>
    </w:p>
    <w:p w:rsidR="00B71C0E" w:rsidRPr="00B71C0E" w:rsidRDefault="00B71C0E" w:rsidP="00B71C0E">
      <w:pPr>
        <w:widowControl w:val="0"/>
        <w:suppressAutoHyphens/>
        <w:ind w:firstLine="709"/>
        <w:jc w:val="both"/>
        <w:rPr>
          <w:rFonts w:eastAsia="Times New Roman"/>
          <w:sz w:val="20"/>
          <w:szCs w:val="20"/>
        </w:rPr>
      </w:pPr>
      <w:r w:rsidRPr="00B71C0E">
        <w:rPr>
          <w:rFonts w:eastAsia="SimSun" w:cs="Mangal"/>
          <w:kern w:val="2"/>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B71C0E" w:rsidRPr="00B71C0E" w:rsidRDefault="00B71C0E" w:rsidP="00B71C0E">
      <w:pPr>
        <w:widowControl w:val="0"/>
        <w:suppressAutoHyphens/>
        <w:ind w:firstLine="709"/>
        <w:jc w:val="both"/>
        <w:rPr>
          <w:rFonts w:eastAsia="Times New Roman"/>
          <w:sz w:val="20"/>
          <w:szCs w:val="20"/>
        </w:rPr>
      </w:pPr>
      <w:r w:rsidRPr="00B71C0E">
        <w:rPr>
          <w:rFonts w:eastAsia="SimSun" w:cs="Mangal"/>
          <w:kern w:val="2"/>
          <w:sz w:val="24"/>
          <w:szCs w:val="24"/>
          <w:lang w:eastAsia="zh-CN" w:bidi="hi-IN"/>
        </w:rPr>
        <w:t>- выдачи результата предоставления муниципальной услуги.</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5.4. </w:t>
      </w:r>
      <w:proofErr w:type="gramStart"/>
      <w:r w:rsidRPr="00B71C0E">
        <w:rPr>
          <w:rFonts w:eastAsia="Calibri"/>
          <w:sz w:val="24"/>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r w:rsidRPr="00B71C0E">
          <w:rPr>
            <w:rFonts w:eastAsia="Calibri"/>
            <w:sz w:val="24"/>
            <w:szCs w:val="24"/>
          </w:rPr>
          <w:t>части первой статьи 9</w:t>
        </w:r>
      </w:hyperlink>
      <w:r w:rsidRPr="00B71C0E">
        <w:rPr>
          <w:rFonts w:eastAsia="Calibri"/>
          <w:sz w:val="24"/>
          <w:szCs w:val="24"/>
        </w:rPr>
        <w:t xml:space="preserve"> Федерального закона от 27 июля 2010 года № 210-ФЗ «Об организации предоставления</w:t>
      </w:r>
      <w:proofErr w:type="gramEnd"/>
      <w:r w:rsidRPr="00B71C0E">
        <w:rPr>
          <w:rFonts w:eastAsia="Calibri"/>
          <w:sz w:val="24"/>
          <w:szCs w:val="24"/>
        </w:rPr>
        <w:t xml:space="preserve"> государственных и муниципальных услуг».</w:t>
      </w:r>
    </w:p>
    <w:p w:rsidR="00B71C0E" w:rsidRPr="00B71C0E" w:rsidRDefault="00B71C0E" w:rsidP="00B71C0E">
      <w:pPr>
        <w:suppressAutoHyphens/>
        <w:ind w:firstLine="709"/>
        <w:jc w:val="center"/>
        <w:rPr>
          <w:rFonts w:eastAsia="Times New Roman"/>
          <w:b/>
          <w:sz w:val="24"/>
          <w:szCs w:val="24"/>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rPr>
        <w:t>6. Описание результата предоставления муниципальной услуги</w:t>
      </w:r>
    </w:p>
    <w:p w:rsidR="00B71C0E" w:rsidRPr="00B71C0E" w:rsidRDefault="00B71C0E" w:rsidP="00B71C0E">
      <w:pPr>
        <w:suppressAutoHyphens/>
        <w:ind w:firstLine="709"/>
        <w:rPr>
          <w:rFonts w:eastAsia="Calibri"/>
          <w:sz w:val="28"/>
          <w:szCs w:val="28"/>
        </w:rPr>
      </w:pPr>
      <w:r w:rsidRPr="00B71C0E">
        <w:rPr>
          <w:rFonts w:eastAsia="Times New Roman"/>
          <w:sz w:val="24"/>
          <w:szCs w:val="24"/>
        </w:rPr>
        <w:t>6.1. Результатом предоставления муниципальной услуги является:</w:t>
      </w:r>
    </w:p>
    <w:p w:rsidR="00B71C0E" w:rsidRPr="00B71C0E" w:rsidRDefault="00B71C0E" w:rsidP="00B71C0E">
      <w:pPr>
        <w:suppressAutoHyphens/>
        <w:ind w:firstLine="709"/>
        <w:jc w:val="both"/>
        <w:outlineLvl w:val="0"/>
        <w:rPr>
          <w:rFonts w:eastAsia="Calibri"/>
          <w:sz w:val="28"/>
          <w:szCs w:val="28"/>
        </w:rPr>
      </w:pPr>
      <w:r w:rsidRPr="00B71C0E">
        <w:rPr>
          <w:rFonts w:eastAsia="Calibri"/>
          <w:sz w:val="24"/>
          <w:szCs w:val="24"/>
        </w:rPr>
        <w:t>- выдача справки о наличии/отсутствии личного подсобного хозяйства (приложение № 1 к Административному регламенту);</w:t>
      </w:r>
    </w:p>
    <w:p w:rsidR="00B71C0E" w:rsidRPr="00B71C0E" w:rsidRDefault="00B71C0E" w:rsidP="00B71C0E">
      <w:pPr>
        <w:suppressAutoHyphens/>
        <w:ind w:firstLine="709"/>
        <w:jc w:val="both"/>
        <w:outlineLvl w:val="0"/>
        <w:rPr>
          <w:rFonts w:eastAsia="Calibri"/>
          <w:sz w:val="28"/>
          <w:szCs w:val="28"/>
        </w:rPr>
      </w:pPr>
      <w:r w:rsidRPr="00B71C0E">
        <w:rPr>
          <w:rFonts w:eastAsia="Calibri"/>
          <w:sz w:val="24"/>
          <w:szCs w:val="24"/>
        </w:rPr>
        <w:t>- выдача справки о наличии/отсутствии печного отопления (приложение № 2 к Административному регламенту);</w:t>
      </w:r>
    </w:p>
    <w:p w:rsidR="00B71C0E" w:rsidRPr="00B71C0E" w:rsidRDefault="00B71C0E" w:rsidP="00B71C0E">
      <w:pPr>
        <w:suppressAutoHyphens/>
        <w:ind w:firstLine="709"/>
        <w:jc w:val="both"/>
        <w:outlineLvl w:val="0"/>
        <w:rPr>
          <w:rFonts w:eastAsia="Calibri"/>
          <w:sz w:val="28"/>
          <w:szCs w:val="28"/>
        </w:rPr>
      </w:pPr>
      <w:r w:rsidRPr="00B71C0E">
        <w:rPr>
          <w:rFonts w:eastAsia="Calibri"/>
          <w:sz w:val="24"/>
          <w:szCs w:val="24"/>
        </w:rPr>
        <w:t>- решение об отказе в предоставлении муниципальной услуги (приложение № 3 к Административному регламенту).</w:t>
      </w:r>
    </w:p>
    <w:p w:rsidR="00B71C0E" w:rsidRPr="00B71C0E" w:rsidRDefault="00B71C0E" w:rsidP="00B71C0E">
      <w:pPr>
        <w:suppressAutoHyphens/>
        <w:ind w:firstLine="709"/>
        <w:jc w:val="both"/>
        <w:outlineLvl w:val="0"/>
        <w:rPr>
          <w:rFonts w:eastAsia="Calibri"/>
          <w:b/>
          <w:sz w:val="24"/>
          <w:szCs w:val="24"/>
        </w:rPr>
      </w:pPr>
    </w:p>
    <w:p w:rsidR="00B71C0E" w:rsidRPr="00B71C0E" w:rsidRDefault="00B71C0E" w:rsidP="00B71C0E">
      <w:pPr>
        <w:suppressLineNumbers/>
        <w:suppressAutoHyphens/>
        <w:ind w:firstLine="709"/>
        <w:jc w:val="center"/>
        <w:rPr>
          <w:rFonts w:eastAsia="Calibri"/>
          <w:sz w:val="28"/>
          <w:szCs w:val="28"/>
        </w:rPr>
      </w:pPr>
      <w:r w:rsidRPr="00B71C0E">
        <w:rPr>
          <w:rFonts w:eastAsia="Calibri"/>
          <w:b/>
          <w:sz w:val="24"/>
          <w:szCs w:val="24"/>
        </w:rPr>
        <w:t>7. Срок предоставления муниципальной услуги</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 xml:space="preserve">7.1. Общий срок предоставления муниципальной услуги – 12 рабочих дней со дня представления в Орган документов, обязанность по предоставлению которых возложена на заявителя.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В случае представления заявителем документов через </w:t>
      </w:r>
      <w:r w:rsidRPr="00B71C0E">
        <w:rPr>
          <w:rFonts w:eastAsia="SimSun" w:cs="Mangal"/>
          <w:kern w:val="2"/>
          <w:sz w:val="24"/>
          <w:szCs w:val="24"/>
          <w:lang w:eastAsia="zh-CN" w:bidi="hi-IN"/>
        </w:rPr>
        <w:t>многофункциональный центр</w:t>
      </w:r>
      <w:r w:rsidRPr="00B71C0E">
        <w:rPr>
          <w:rFonts w:eastAsia="Calibri"/>
          <w:sz w:val="24"/>
          <w:szCs w:val="24"/>
        </w:rPr>
        <w:t xml:space="preserve">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Орган.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Многофункциональный центр</w:t>
      </w:r>
      <w:r w:rsidRPr="00B71C0E">
        <w:rPr>
          <w:rFonts w:eastAsia="SimSun" w:cs="Mangal"/>
          <w:kern w:val="2"/>
          <w:sz w:val="24"/>
          <w:szCs w:val="24"/>
          <w:lang w:eastAsia="zh-CN" w:bidi="hi-IN"/>
        </w:rPr>
        <w:t xml:space="preserve"> обеспечивает передачу заявления и документов в Орган в срок, не превышающий 2 рабочих дней, следующих за днем приема документов в многофункциональном центре.</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7.2. </w:t>
      </w:r>
      <w:r w:rsidRPr="00B71C0E">
        <w:rPr>
          <w:rFonts w:eastAsia="Calibri"/>
          <w:sz w:val="24"/>
          <w:szCs w:val="24"/>
          <w:lang w:eastAsia="en-US"/>
        </w:rPr>
        <w:t>Срок выдачи (направления) результата предоставления муниципальной услуги заявителю составляет не более 2 рабочих дней со дня принятия соответствующего решения Органом (в общий срок предоставления услуги не включается).</w:t>
      </w:r>
    </w:p>
    <w:p w:rsidR="00B71C0E" w:rsidRPr="00B71C0E" w:rsidRDefault="00B71C0E" w:rsidP="00B71C0E">
      <w:pPr>
        <w:suppressAutoHyphens/>
        <w:ind w:firstLine="708"/>
        <w:jc w:val="both"/>
        <w:rPr>
          <w:rFonts w:eastAsia="Calibri"/>
          <w:sz w:val="28"/>
          <w:szCs w:val="28"/>
        </w:rPr>
      </w:pPr>
      <w:r w:rsidRPr="00B71C0E">
        <w:rPr>
          <w:rFonts w:eastAsia="SimSun" w:cs="Mangal"/>
          <w:kern w:val="2"/>
          <w:sz w:val="24"/>
          <w:szCs w:val="24"/>
          <w:lang w:eastAsia="zh-CN" w:bidi="hi-IN"/>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не превышающий 2 рабочих дней после окончания установленного настоящим административным регламентом срока предоставления муниципальной услуги.</w:t>
      </w:r>
    </w:p>
    <w:p w:rsidR="00B71C0E" w:rsidRPr="00B71C0E" w:rsidRDefault="00B71C0E" w:rsidP="00B71C0E">
      <w:pPr>
        <w:suppressAutoHyphens/>
        <w:ind w:firstLine="709"/>
        <w:jc w:val="both"/>
        <w:rPr>
          <w:rFonts w:eastAsia="Calibri"/>
          <w:sz w:val="28"/>
          <w:szCs w:val="28"/>
        </w:rPr>
      </w:pPr>
      <w:r w:rsidRPr="00B71C0E">
        <w:rPr>
          <w:rFonts w:eastAsia="SimSun" w:cs="Mangal"/>
          <w:color w:val="000000"/>
          <w:kern w:val="2"/>
          <w:sz w:val="24"/>
          <w:szCs w:val="24"/>
          <w:lang w:eastAsia="zh-CN" w:bidi="hi-IN"/>
        </w:rPr>
        <w:t>Многофункциональный центр осуществляет выдачу заявителю результата предоставления муниципальной услуги в течени</w:t>
      </w:r>
      <w:proofErr w:type="gramStart"/>
      <w:r w:rsidRPr="00B71C0E">
        <w:rPr>
          <w:rFonts w:eastAsia="SimSun" w:cs="Mangal"/>
          <w:color w:val="000000"/>
          <w:kern w:val="2"/>
          <w:sz w:val="24"/>
          <w:szCs w:val="24"/>
          <w:lang w:eastAsia="zh-CN" w:bidi="hi-IN"/>
        </w:rPr>
        <w:t>и</w:t>
      </w:r>
      <w:proofErr w:type="gramEnd"/>
      <w:r w:rsidRPr="00B71C0E">
        <w:rPr>
          <w:rFonts w:eastAsia="SimSun" w:cs="Mangal"/>
          <w:color w:val="000000"/>
          <w:kern w:val="2"/>
          <w:sz w:val="24"/>
          <w:szCs w:val="24"/>
          <w:lang w:eastAsia="zh-CN" w:bidi="hi-IN"/>
        </w:rPr>
        <w:t xml:space="preserve"> срока хранения готового результата, предусмотренного соглашением о взаимодействии между ГБУ РК «МФЦ» и Органом.</w:t>
      </w:r>
    </w:p>
    <w:p w:rsidR="00B71C0E" w:rsidRPr="00B71C0E" w:rsidRDefault="00B71C0E" w:rsidP="00B71C0E">
      <w:pPr>
        <w:suppressAutoHyphens/>
        <w:ind w:firstLine="709"/>
        <w:jc w:val="both"/>
        <w:rPr>
          <w:rFonts w:eastAsia="Calibri"/>
          <w:sz w:val="28"/>
          <w:szCs w:val="28"/>
        </w:rPr>
      </w:pPr>
    </w:p>
    <w:p w:rsidR="00B71C0E" w:rsidRPr="00B71C0E" w:rsidRDefault="00B71C0E" w:rsidP="00B71C0E">
      <w:pPr>
        <w:suppressAutoHyphens/>
        <w:ind w:firstLine="709"/>
        <w:jc w:val="center"/>
        <w:rPr>
          <w:rFonts w:eastAsia="Times New Roman"/>
          <w:sz w:val="24"/>
          <w:szCs w:val="24"/>
        </w:rPr>
      </w:pPr>
      <w:r w:rsidRPr="00B71C0E">
        <w:rPr>
          <w:rFonts w:eastAsia="Times New Roman"/>
          <w:b/>
          <w:sz w:val="24"/>
          <w:szCs w:val="24"/>
        </w:rPr>
        <w:t>8. Перечень нормативных правовых актов, регулирующих отношения, возникающие в связи с предоставлением муниципальной услуги</w:t>
      </w:r>
    </w:p>
    <w:p w:rsidR="00B71C0E" w:rsidRPr="00B71C0E" w:rsidRDefault="00B71C0E" w:rsidP="00942558">
      <w:pPr>
        <w:suppressAutoHyphens/>
        <w:ind w:firstLine="709"/>
        <w:jc w:val="both"/>
        <w:rPr>
          <w:rFonts w:eastAsia="Times New Roman"/>
          <w:b/>
          <w:sz w:val="24"/>
          <w:szCs w:val="24"/>
        </w:rPr>
      </w:pPr>
      <w:r w:rsidRPr="00B71C0E">
        <w:rPr>
          <w:rFonts w:eastAsia="Times New Roman"/>
          <w:sz w:val="24"/>
          <w:szCs w:val="24"/>
        </w:rPr>
        <w:t xml:space="preserve">8.1. </w:t>
      </w:r>
      <w:r w:rsidR="00942558" w:rsidRPr="00942558">
        <w:rPr>
          <w:rFonts w:eastAsia="Times New Roman"/>
          <w:sz w:val="24"/>
          <w:szCs w:val="24"/>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ЕПГУ.</w:t>
      </w: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rPr>
        <w:lastRenderedPageBreak/>
        <w:t>9.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9.1. Перечень документов, обязательных к предоставлению заявителем, для получения </w:t>
      </w:r>
      <w:r w:rsidRPr="00B71C0E">
        <w:rPr>
          <w:rFonts w:eastAsia="Calibri"/>
          <w:b/>
          <w:bCs/>
          <w:sz w:val="24"/>
          <w:szCs w:val="24"/>
        </w:rPr>
        <w:t>справки о наличии/отсутствии личного подсобного хозяйства</w:t>
      </w:r>
      <w:r w:rsidRPr="00B71C0E">
        <w:rPr>
          <w:rFonts w:eastAsia="Calibri"/>
          <w:sz w:val="24"/>
          <w:szCs w:val="24"/>
        </w:rPr>
        <w:t xml:space="preserve">: </w:t>
      </w:r>
    </w:p>
    <w:p w:rsidR="00B71C0E" w:rsidRPr="00B71C0E" w:rsidRDefault="00B71C0E" w:rsidP="00B71C0E">
      <w:pPr>
        <w:suppressAutoHyphens/>
        <w:ind w:firstLine="737"/>
        <w:jc w:val="both"/>
        <w:rPr>
          <w:rFonts w:eastAsia="Calibri"/>
          <w:sz w:val="28"/>
          <w:szCs w:val="28"/>
        </w:rPr>
      </w:pPr>
      <w:r w:rsidRPr="00B71C0E">
        <w:rPr>
          <w:rFonts w:eastAsia="Calibri"/>
          <w:sz w:val="24"/>
          <w:szCs w:val="24"/>
        </w:rPr>
        <w:t xml:space="preserve">1) заявление на предоставление муниципальной услуги </w:t>
      </w:r>
      <w:hyperlink r:id="rId11">
        <w:r w:rsidRPr="00B71C0E">
          <w:rPr>
            <w:rFonts w:eastAsia="Calibri"/>
            <w:sz w:val="24"/>
            <w:szCs w:val="24"/>
          </w:rPr>
          <w:t>(</w:t>
        </w:r>
      </w:hyperlink>
      <w:r w:rsidRPr="00B71C0E">
        <w:rPr>
          <w:rFonts w:eastAsia="Calibri"/>
          <w:sz w:val="24"/>
          <w:szCs w:val="24"/>
        </w:rPr>
        <w:t>приложение №4 к Административному регламенту, обязательно в случае личного обращения в уполномоченный орган/МФЦ);</w:t>
      </w:r>
    </w:p>
    <w:p w:rsidR="00B71C0E" w:rsidRPr="00B71C0E" w:rsidRDefault="00B71C0E" w:rsidP="00B71C0E">
      <w:pPr>
        <w:suppressAutoHyphens/>
        <w:ind w:firstLine="737"/>
        <w:jc w:val="both"/>
        <w:rPr>
          <w:rFonts w:eastAsia="Calibri"/>
          <w:sz w:val="28"/>
          <w:szCs w:val="28"/>
        </w:rPr>
      </w:pPr>
      <w:r w:rsidRPr="00B71C0E">
        <w:rPr>
          <w:rFonts w:eastAsia="Calibri"/>
          <w:sz w:val="24"/>
          <w:szCs w:val="24"/>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Pr="00B71C0E">
        <w:rPr>
          <w:rFonts w:eastAsia="Calibri"/>
          <w:sz w:val="24"/>
          <w:szCs w:val="24"/>
        </w:rPr>
        <w:t>ии и ау</w:t>
      </w:r>
      <w:proofErr w:type="gramEnd"/>
      <w:r w:rsidRPr="00B71C0E">
        <w:rPr>
          <w:rFonts w:eastAsia="Calibri"/>
          <w:sz w:val="24"/>
          <w:szCs w:val="24"/>
        </w:rPr>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B71C0E" w:rsidRPr="00B71C0E" w:rsidRDefault="00B71C0E" w:rsidP="00B71C0E">
      <w:pPr>
        <w:suppressAutoHyphens/>
        <w:ind w:firstLine="737"/>
        <w:jc w:val="both"/>
        <w:rPr>
          <w:rFonts w:eastAsia="Calibri"/>
          <w:sz w:val="24"/>
          <w:szCs w:val="24"/>
        </w:rPr>
      </w:pPr>
      <w:r w:rsidRPr="00B71C0E">
        <w:rPr>
          <w:rFonts w:eastAsia="Calibri"/>
          <w:color w:val="000000"/>
          <w:sz w:val="24"/>
          <w:szCs w:val="24"/>
        </w:rPr>
        <w:t xml:space="preserve">2)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сведения из документа, удостоверяющего личность заявителя/представителя формируется при подтверждении учетной записи в ЕСИА из состава соответствующих данных указанной учетной </w:t>
      </w:r>
      <w:proofErr w:type="gramStart"/>
      <w:r w:rsidRPr="00B71C0E">
        <w:rPr>
          <w:rFonts w:eastAsia="Calibri"/>
          <w:color w:val="000000"/>
          <w:sz w:val="24"/>
          <w:szCs w:val="24"/>
        </w:rPr>
        <w:t>записи</w:t>
      </w:r>
      <w:proofErr w:type="gramEnd"/>
      <w:r w:rsidRPr="00B71C0E">
        <w:rPr>
          <w:rFonts w:eastAsia="Calibri"/>
          <w:color w:val="000000"/>
          <w:sz w:val="24"/>
          <w:szCs w:val="24"/>
        </w:rPr>
        <w:t xml:space="preserve"> и могут быть проверены путем направления запроса с использованием СМЭВ; </w:t>
      </w:r>
    </w:p>
    <w:p w:rsidR="00B71C0E" w:rsidRPr="00B71C0E" w:rsidRDefault="00B71C0E" w:rsidP="00B71C0E">
      <w:pPr>
        <w:suppressAutoHyphens/>
        <w:ind w:firstLine="737"/>
        <w:jc w:val="both"/>
        <w:rPr>
          <w:rFonts w:eastAsia="Calibri"/>
          <w:sz w:val="28"/>
          <w:szCs w:val="28"/>
        </w:rPr>
      </w:pPr>
      <w:r w:rsidRPr="00B71C0E">
        <w:rPr>
          <w:rFonts w:eastAsia="Calibri"/>
          <w:color w:val="000000"/>
          <w:sz w:val="24"/>
          <w:szCs w:val="24"/>
        </w:rPr>
        <w:t>3) документ, подтверждающий полномочия представителя Заявителя действовать от имени Заявителя</w:t>
      </w:r>
      <w:r w:rsidRPr="00B71C0E">
        <w:rPr>
          <w:rFonts w:eastAsia="Calibri"/>
          <w:sz w:val="24"/>
          <w:szCs w:val="24"/>
        </w:rPr>
        <w:t xml:space="preserve"> (в случае обращения за предоставлением услуги представителя Заявителя) составленный в соответствии с законодательством Российской Федерации. В случае</w:t>
      </w:r>
      <w:proofErr w:type="gramStart"/>
      <w:r w:rsidRPr="00B71C0E">
        <w:rPr>
          <w:rFonts w:eastAsia="Calibri"/>
          <w:sz w:val="24"/>
          <w:szCs w:val="24"/>
        </w:rPr>
        <w:t>,</w:t>
      </w:r>
      <w:proofErr w:type="gramEnd"/>
      <w:r w:rsidRPr="00B71C0E">
        <w:rPr>
          <w:rFonts w:eastAsia="Calibri"/>
          <w:sz w:val="24"/>
          <w:szCs w:val="24"/>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 4462-1.</w:t>
      </w:r>
    </w:p>
    <w:p w:rsidR="00B71C0E" w:rsidRPr="00B71C0E" w:rsidRDefault="00B71C0E" w:rsidP="00B71C0E">
      <w:pPr>
        <w:suppressAutoHyphens/>
        <w:ind w:firstLine="737"/>
        <w:jc w:val="both"/>
        <w:rPr>
          <w:rFonts w:eastAsia="Calibri"/>
          <w:sz w:val="28"/>
          <w:szCs w:val="28"/>
        </w:rPr>
      </w:pPr>
      <w:r w:rsidRPr="00B71C0E">
        <w:rPr>
          <w:rFonts w:eastAsia="Calibri"/>
          <w:sz w:val="24"/>
          <w:szCs w:val="24"/>
        </w:rPr>
        <w:t>При наличии технической возможности сведения о содержании доверенности получаются ведомством в порядке межведомственного взаимодействия из Единой информационной системы нотариата (далее – ЕИСН). (При условии реализации указанного механизма, а также при условии реализации функциональности ЕПГУ, позволяющей синхронизировать личные кабинеты пользователей для целей выдачи доверенностей).</w:t>
      </w:r>
    </w:p>
    <w:p w:rsidR="00B71C0E" w:rsidRPr="00B71C0E" w:rsidRDefault="00B71C0E" w:rsidP="00B71C0E">
      <w:pPr>
        <w:suppressAutoHyphens/>
        <w:ind w:firstLine="737"/>
        <w:jc w:val="both"/>
        <w:rPr>
          <w:rFonts w:eastAsia="Calibri"/>
          <w:sz w:val="28"/>
          <w:szCs w:val="28"/>
        </w:rPr>
      </w:pPr>
      <w:r w:rsidRPr="00B71C0E">
        <w:rPr>
          <w:rFonts w:eastAsia="Calibri"/>
          <w:sz w:val="24"/>
          <w:szCs w:val="24"/>
        </w:rPr>
        <w:t>4) правоустанавливающие и (или) правоудостоверяющие документы на объект недвижимости (в случае, если права не зарегистрированы в Едином государственном реестре недвижимости, при обращении через ЕПГУ прикрепляется скан-образ правоустанавливающих документов на объект недвижимости);</w:t>
      </w:r>
    </w:p>
    <w:p w:rsidR="00B71C0E" w:rsidRPr="00B71C0E" w:rsidRDefault="00B71C0E" w:rsidP="00B71C0E">
      <w:pPr>
        <w:suppressAutoHyphens/>
        <w:ind w:firstLine="737"/>
        <w:jc w:val="both"/>
        <w:rPr>
          <w:rFonts w:eastAsia="Calibri"/>
          <w:sz w:val="28"/>
          <w:szCs w:val="28"/>
        </w:rPr>
      </w:pPr>
      <w:r w:rsidRPr="00B71C0E">
        <w:rPr>
          <w:rFonts w:eastAsia="Calibri"/>
          <w:sz w:val="24"/>
          <w:szCs w:val="24"/>
        </w:rPr>
        <w:t>5)</w:t>
      </w:r>
      <w:proofErr w:type="gramStart"/>
      <w:r w:rsidRPr="00B71C0E">
        <w:rPr>
          <w:rFonts w:eastAsia="Calibri"/>
          <w:sz w:val="24"/>
          <w:szCs w:val="24"/>
        </w:rPr>
        <w:t xml:space="preserve"> </w:t>
      </w:r>
      <w:r w:rsidR="00A42E16" w:rsidRPr="00A42E16">
        <w:rPr>
          <w:rFonts w:eastAsia="Calibri"/>
          <w:sz w:val="24"/>
          <w:szCs w:val="24"/>
        </w:rPr>
        <w:t>)</w:t>
      </w:r>
      <w:proofErr w:type="gramEnd"/>
      <w:r w:rsidR="00A42E16" w:rsidRPr="00A42E16">
        <w:rPr>
          <w:rFonts w:eastAsia="Calibri"/>
          <w:sz w:val="24"/>
          <w:szCs w:val="24"/>
        </w:rPr>
        <w:t xml:space="preserve"> акт обследования, составленный председателем исполнительного органа территориального общественного самоуправления </w:t>
      </w:r>
      <w:r w:rsidR="004B3AE0">
        <w:rPr>
          <w:rFonts w:eastAsia="Calibri"/>
          <w:sz w:val="24"/>
          <w:szCs w:val="24"/>
        </w:rPr>
        <w:t>Косточковского</w:t>
      </w:r>
      <w:r w:rsidR="00A42E16" w:rsidRPr="00A42E16">
        <w:rPr>
          <w:rFonts w:eastAsia="Calibri"/>
          <w:sz w:val="24"/>
          <w:szCs w:val="24"/>
        </w:rPr>
        <w:t xml:space="preserve"> сельского поселения</w:t>
      </w:r>
      <w:r w:rsidR="00A42E16">
        <w:rPr>
          <w:rFonts w:eastAsia="Calibri"/>
          <w:sz w:val="24"/>
          <w:szCs w:val="24"/>
        </w:rPr>
        <w:t xml:space="preserve"> Нижнегорского района Республики Крым</w:t>
      </w:r>
      <w:r w:rsidR="00A42E16" w:rsidRPr="00A42E16">
        <w:rPr>
          <w:rFonts w:eastAsia="Calibri"/>
          <w:sz w:val="24"/>
          <w:szCs w:val="24"/>
        </w:rPr>
        <w:t xml:space="preserve"> (далее - ТОС), удостоверенный штампом ТОС</w:t>
      </w:r>
      <w:r w:rsidRPr="00B71C0E">
        <w:rPr>
          <w:rFonts w:eastAsia="Calibri"/>
          <w:sz w:val="24"/>
          <w:szCs w:val="24"/>
        </w:rPr>
        <w:t>;</w:t>
      </w:r>
    </w:p>
    <w:p w:rsidR="00B71C0E" w:rsidRPr="00B71C0E" w:rsidRDefault="00B71C0E" w:rsidP="00B71C0E">
      <w:pPr>
        <w:suppressAutoHyphens/>
        <w:ind w:firstLine="737"/>
        <w:jc w:val="both"/>
        <w:rPr>
          <w:rFonts w:eastAsia="Calibri"/>
          <w:sz w:val="28"/>
          <w:szCs w:val="28"/>
        </w:rPr>
      </w:pPr>
      <w:r w:rsidRPr="00B71C0E">
        <w:rPr>
          <w:rFonts w:eastAsia="Calibri"/>
          <w:sz w:val="24"/>
          <w:szCs w:val="24"/>
        </w:rPr>
        <w:t>9.1.1. В случае обращения за получением справки о наличии/отсутствии печного отопления кроме документов, указанных в подпунктах 1 - 3 пункта 9.1 настоящего Административного регламента, Заявителем представляется:</w:t>
      </w:r>
    </w:p>
    <w:p w:rsidR="00B71C0E" w:rsidRPr="00B71C0E" w:rsidRDefault="00B71C0E" w:rsidP="00B71C0E">
      <w:pPr>
        <w:suppressAutoHyphens/>
        <w:ind w:firstLine="737"/>
        <w:jc w:val="both"/>
        <w:rPr>
          <w:rFonts w:eastAsia="Calibri"/>
          <w:sz w:val="24"/>
          <w:szCs w:val="24"/>
        </w:rPr>
      </w:pPr>
      <w:r w:rsidRPr="00B71C0E">
        <w:rPr>
          <w:rFonts w:eastAsia="Calibri"/>
          <w:color w:val="000000"/>
          <w:sz w:val="24"/>
          <w:szCs w:val="24"/>
        </w:rPr>
        <w:t>1)</w:t>
      </w:r>
      <w:proofErr w:type="gramStart"/>
      <w:r w:rsidRPr="00B71C0E">
        <w:rPr>
          <w:rFonts w:eastAsia="Calibri"/>
          <w:color w:val="000000"/>
          <w:sz w:val="24"/>
          <w:szCs w:val="24"/>
        </w:rPr>
        <w:t xml:space="preserve"> </w:t>
      </w:r>
      <w:r w:rsidR="00A42E16" w:rsidRPr="00A42E16">
        <w:rPr>
          <w:rFonts w:eastAsia="Calibri"/>
          <w:color w:val="000000"/>
          <w:sz w:val="24"/>
          <w:szCs w:val="24"/>
        </w:rPr>
        <w:t>)</w:t>
      </w:r>
      <w:proofErr w:type="gramEnd"/>
      <w:r w:rsidR="00A42E16" w:rsidRPr="00A42E16">
        <w:rPr>
          <w:rFonts w:eastAsia="Calibri"/>
          <w:color w:val="000000"/>
          <w:sz w:val="24"/>
          <w:szCs w:val="24"/>
        </w:rPr>
        <w:t xml:space="preserve"> акт обследования, составленный председателем исполнительного органа территориального общественного самоуправления </w:t>
      </w:r>
      <w:r w:rsidR="004B3AE0">
        <w:rPr>
          <w:rFonts w:eastAsia="Calibri"/>
          <w:color w:val="000000"/>
          <w:sz w:val="24"/>
          <w:szCs w:val="24"/>
        </w:rPr>
        <w:t>Косточковского</w:t>
      </w:r>
      <w:r w:rsidR="00A42E16" w:rsidRPr="00A42E16">
        <w:rPr>
          <w:rFonts w:eastAsia="Calibri"/>
          <w:color w:val="000000"/>
          <w:sz w:val="24"/>
          <w:szCs w:val="24"/>
        </w:rPr>
        <w:t xml:space="preserve"> сельского поселения</w:t>
      </w:r>
      <w:r w:rsidR="00A42E16">
        <w:rPr>
          <w:rFonts w:eastAsia="Calibri"/>
          <w:color w:val="000000"/>
          <w:sz w:val="24"/>
          <w:szCs w:val="24"/>
        </w:rPr>
        <w:t xml:space="preserve"> </w:t>
      </w:r>
      <w:r w:rsidR="00A42E16" w:rsidRPr="00A42E16">
        <w:rPr>
          <w:rFonts w:eastAsia="Calibri"/>
          <w:color w:val="000000"/>
          <w:sz w:val="24"/>
          <w:szCs w:val="24"/>
        </w:rPr>
        <w:t>Нижнегорского района Республики Крым (далее - ТОС), удостоверенный штампом ТОС</w:t>
      </w:r>
      <w:r w:rsidRPr="00B71C0E">
        <w:rPr>
          <w:rFonts w:eastAsia="Calibri"/>
          <w:color w:val="000000"/>
          <w:sz w:val="24"/>
          <w:szCs w:val="24"/>
        </w:rPr>
        <w:t>;</w:t>
      </w:r>
    </w:p>
    <w:p w:rsidR="00B71C0E" w:rsidRPr="00B71C0E" w:rsidRDefault="00B71C0E" w:rsidP="00B71C0E">
      <w:pPr>
        <w:suppressAutoHyphens/>
        <w:ind w:firstLine="737"/>
        <w:jc w:val="both"/>
        <w:rPr>
          <w:rFonts w:eastAsia="Calibri"/>
          <w:sz w:val="24"/>
          <w:szCs w:val="24"/>
        </w:rPr>
      </w:pPr>
      <w:r w:rsidRPr="00B71C0E">
        <w:rPr>
          <w:rFonts w:eastAsia="Calibri"/>
          <w:color w:val="000000"/>
          <w:sz w:val="24"/>
          <w:szCs w:val="24"/>
        </w:rPr>
        <w:t xml:space="preserve">2) правоустанавливающие и (или) правоудостоверяющие документы на объект недвижимости, технический паспорт на домовладение (в случае, если права не зарегистрированы в </w:t>
      </w:r>
      <w:r w:rsidRPr="00B71C0E">
        <w:rPr>
          <w:rFonts w:eastAsia="Calibri"/>
          <w:color w:val="000000"/>
          <w:sz w:val="24"/>
          <w:szCs w:val="24"/>
        </w:rPr>
        <w:lastRenderedPageBreak/>
        <w:t>Едином государственном реестре недвижимости, при обращении через ЕПГУ прикрепляется скан-образ правоустанавливающих документов на объект недвижимости);</w:t>
      </w:r>
    </w:p>
    <w:p w:rsidR="00B71C0E" w:rsidRPr="00A42E16" w:rsidRDefault="00B71C0E" w:rsidP="00B71C0E">
      <w:pPr>
        <w:suppressAutoHyphens/>
        <w:ind w:firstLine="709"/>
        <w:jc w:val="both"/>
        <w:rPr>
          <w:rFonts w:eastAsia="Calibri"/>
          <w:sz w:val="28"/>
          <w:szCs w:val="28"/>
        </w:rPr>
      </w:pPr>
      <w:r w:rsidRPr="00B71C0E">
        <w:rPr>
          <w:rFonts w:eastAsia="Calibri"/>
          <w:color w:val="000000"/>
          <w:sz w:val="24"/>
          <w:szCs w:val="24"/>
        </w:rPr>
        <w:t>9.1.2. Заявитель вправе не представлять документы, предусмотренные подпунктом 5 пункта 9.1. и подп</w:t>
      </w:r>
      <w:r w:rsidRPr="00B71C0E">
        <w:rPr>
          <w:rFonts w:eastAsia="Calibri"/>
          <w:sz w:val="24"/>
          <w:szCs w:val="24"/>
        </w:rPr>
        <w:t xml:space="preserve">унктом 1 пункта 9.1.1. Для рассмотрения заявления, специалистами Уполномоченного органа </w:t>
      </w:r>
      <w:r w:rsidRPr="00A42E16">
        <w:rPr>
          <w:rFonts w:eastAsia="Calibri"/>
          <w:iCs/>
          <w:sz w:val="24"/>
          <w:szCs w:val="24"/>
        </w:rPr>
        <w:t>осуществляется комиссионный выезд с последующим составлением соответствующего акта обследования</w:t>
      </w:r>
      <w:r w:rsidRPr="00A42E16">
        <w:rPr>
          <w:rFonts w:eastAsia="Calibri"/>
          <w:sz w:val="24"/>
          <w:szCs w:val="24"/>
        </w:rPr>
        <w:t>.</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9.2. Заявитель или его представитель представляет в Уполномоченный орган заявление, а также прилагаемые к нему документы одним из следующих способов по выбору заявителя: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а) в электронной форме посредством ЕПГУ.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B71C0E">
        <w:rPr>
          <w:rFonts w:eastAsia="Calibri"/>
          <w:sz w:val="24"/>
          <w:szCs w:val="24"/>
        </w:rPr>
        <w:t>ии и ау</w:t>
      </w:r>
      <w:proofErr w:type="gramEnd"/>
      <w:r w:rsidRPr="00B71C0E">
        <w:rPr>
          <w:rFonts w:eastAsia="Calibri"/>
          <w:sz w:val="24"/>
          <w:szCs w:val="24"/>
        </w:rPr>
        <w:t>тентификации с использованием ЕСИА, заполняет форму указанного заявления с использованием интерактивной формы в электронном виде.</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б) на бумажном носителе посредством личного обращения в Уполномоченный орган/МФЦ.</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9.3. Формы документов для заполнения могут быть получены заявителем при личном обращении в Уполномоченный орган/МФЦ, в электронной форме на официальном веб-сайте Уполномоченного органа, РПГУ.</w:t>
      </w:r>
    </w:p>
    <w:p w:rsidR="00B71C0E" w:rsidRPr="00B71C0E" w:rsidRDefault="00B71C0E" w:rsidP="00B71C0E">
      <w:pPr>
        <w:suppressAutoHyphens/>
        <w:ind w:firstLine="709"/>
        <w:jc w:val="both"/>
        <w:rPr>
          <w:rFonts w:eastAsia="Calibri"/>
          <w:sz w:val="24"/>
          <w:szCs w:val="24"/>
        </w:rPr>
      </w:pPr>
    </w:p>
    <w:p w:rsidR="00B71C0E" w:rsidRPr="00B71C0E" w:rsidRDefault="00B71C0E" w:rsidP="00B71C0E">
      <w:pPr>
        <w:suppressLineNumbers/>
        <w:suppressAutoHyphens/>
        <w:ind w:firstLine="709"/>
        <w:jc w:val="center"/>
        <w:rPr>
          <w:rFonts w:eastAsia="Calibri"/>
          <w:sz w:val="28"/>
          <w:szCs w:val="28"/>
        </w:rPr>
      </w:pPr>
      <w:r w:rsidRPr="00B71C0E">
        <w:rPr>
          <w:rFonts w:eastAsia="Calibri"/>
          <w:b/>
          <w:sz w:val="24"/>
          <w:szCs w:val="24"/>
        </w:rPr>
        <w:t>10. Исчерпывающий перечень документов, необходимых в соответствии с нормативными</w:t>
      </w:r>
      <w:r w:rsidRPr="00B71C0E">
        <w:rPr>
          <w:rFonts w:eastAsia="Calibri"/>
          <w:sz w:val="24"/>
          <w:szCs w:val="24"/>
        </w:rPr>
        <w:t xml:space="preserve"> </w:t>
      </w:r>
      <w:r w:rsidRPr="00B71C0E">
        <w:rPr>
          <w:rFonts w:eastAsia="Calibri"/>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10.1</w:t>
      </w:r>
      <w:proofErr w:type="gramStart"/>
      <w:r w:rsidRPr="00B71C0E">
        <w:rPr>
          <w:rFonts w:eastAsia="Calibri"/>
          <w:sz w:val="24"/>
          <w:szCs w:val="24"/>
        </w:rPr>
        <w:t xml:space="preserve"> Д</w:t>
      </w:r>
      <w:proofErr w:type="gramEnd"/>
      <w:r w:rsidRPr="00B71C0E">
        <w:rPr>
          <w:rFonts w:eastAsia="Calibri"/>
          <w:sz w:val="24"/>
          <w:szCs w:val="24"/>
        </w:rPr>
        <w:t>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10.1.1</w:t>
      </w:r>
      <w:proofErr w:type="gramStart"/>
      <w:r w:rsidRPr="00B71C0E">
        <w:rPr>
          <w:rFonts w:eastAsia="Calibri"/>
          <w:sz w:val="24"/>
          <w:szCs w:val="24"/>
        </w:rPr>
        <w:t xml:space="preserve"> Д</w:t>
      </w:r>
      <w:proofErr w:type="gramEnd"/>
      <w:r w:rsidRPr="00B71C0E">
        <w:rPr>
          <w:rFonts w:eastAsia="Calibri"/>
          <w:sz w:val="24"/>
          <w:szCs w:val="24"/>
        </w:rPr>
        <w:t>ля подуслуги «Выдача справки о наличии/отсутствии личного подсобного хозяйства»:</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1) Управление Федеральной службы государственной регистрации, кадастра и картографии/ Государственный комитетом по государственной регистрации и кадастру Республики Крым:</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Сведения из Единого государственного реестра недвижимости;</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2) Министерство внутренних дел Российской Федерации/ Министерство внутренних дел Российской Федерации по Республике Крым:</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Сведения о действительности паспорта Гражданина РФ;</w:t>
      </w:r>
    </w:p>
    <w:p w:rsidR="00A42E16" w:rsidRDefault="00B71C0E" w:rsidP="00B71C0E">
      <w:pPr>
        <w:suppressAutoHyphens/>
        <w:ind w:firstLine="709"/>
        <w:jc w:val="both"/>
        <w:rPr>
          <w:rFonts w:eastAsia="Calibri"/>
          <w:sz w:val="24"/>
          <w:szCs w:val="24"/>
        </w:rPr>
      </w:pPr>
      <w:r w:rsidRPr="00B71C0E">
        <w:rPr>
          <w:rFonts w:eastAsia="Calibri"/>
          <w:sz w:val="24"/>
          <w:szCs w:val="24"/>
        </w:rPr>
        <w:t>3) ФНП/ Нотариальная палата Республики Крым</w:t>
      </w:r>
      <w:r w:rsidR="00A42E16">
        <w:rPr>
          <w:rFonts w:eastAsia="Calibri"/>
          <w:sz w:val="24"/>
          <w:szCs w:val="24"/>
        </w:rPr>
        <w:t>;</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сведения о содержании документов, подтверждающих полномочия представителя заявителя;</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10.1.2</w:t>
      </w:r>
      <w:proofErr w:type="gramStart"/>
      <w:r w:rsidRPr="00B71C0E">
        <w:rPr>
          <w:rFonts w:eastAsia="Calibri"/>
          <w:sz w:val="24"/>
          <w:szCs w:val="24"/>
        </w:rPr>
        <w:t xml:space="preserve"> Д</w:t>
      </w:r>
      <w:proofErr w:type="gramEnd"/>
      <w:r w:rsidRPr="00B71C0E">
        <w:rPr>
          <w:rFonts w:eastAsia="Calibri"/>
          <w:sz w:val="24"/>
          <w:szCs w:val="24"/>
        </w:rPr>
        <w:t>ля подуслуги «Выдача справки о наличии/отсутствии печного отопления» кроме документов и сведений, указанных в пункте 10.1.1. при необходимости, дополнительно запрашиваются:</w:t>
      </w:r>
    </w:p>
    <w:p w:rsidR="00B71C0E" w:rsidRPr="00A42E16" w:rsidRDefault="00B71C0E" w:rsidP="00B71C0E">
      <w:pPr>
        <w:suppressAutoHyphens/>
        <w:ind w:firstLine="709"/>
        <w:jc w:val="both"/>
        <w:rPr>
          <w:rFonts w:eastAsia="Calibri"/>
          <w:sz w:val="28"/>
          <w:szCs w:val="28"/>
        </w:rPr>
      </w:pPr>
      <w:r w:rsidRPr="00B71C0E">
        <w:rPr>
          <w:rFonts w:eastAsia="Calibri"/>
          <w:sz w:val="24"/>
          <w:szCs w:val="24"/>
        </w:rPr>
        <w:t xml:space="preserve">1) </w:t>
      </w:r>
      <w:r w:rsidR="00A42E16" w:rsidRPr="00A42E16">
        <w:rPr>
          <w:rFonts w:eastAsia="Calibri"/>
          <w:iCs/>
          <w:sz w:val="24"/>
          <w:szCs w:val="24"/>
        </w:rPr>
        <w:t xml:space="preserve">Администрация </w:t>
      </w:r>
      <w:r w:rsidR="004B3AE0">
        <w:rPr>
          <w:rFonts w:eastAsia="Calibri"/>
          <w:iCs/>
          <w:sz w:val="24"/>
          <w:szCs w:val="24"/>
        </w:rPr>
        <w:t>Косточковского</w:t>
      </w:r>
      <w:r w:rsidR="00A42E16" w:rsidRPr="00A42E16">
        <w:rPr>
          <w:rFonts w:eastAsia="Calibri"/>
          <w:iCs/>
          <w:sz w:val="24"/>
          <w:szCs w:val="24"/>
        </w:rPr>
        <w:t xml:space="preserve"> сельского поселения Нижнегорского района Республики Крым</w:t>
      </w:r>
      <w:r w:rsidRPr="00A42E16">
        <w:rPr>
          <w:rFonts w:eastAsia="Calibri"/>
          <w:iCs/>
          <w:sz w:val="24"/>
          <w:szCs w:val="24"/>
        </w:rPr>
        <w:t>:</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Документ, подтверждающий право граждан на пользование жилым помещением (договор социального найма и т. д. в случае обращения нанимателя жилого помещения);</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lastRenderedPageBreak/>
        <w:t xml:space="preserve">2) </w:t>
      </w:r>
      <w:proofErr w:type="spellStart"/>
      <w:r w:rsidRPr="00B71C0E">
        <w:rPr>
          <w:rFonts w:eastAsia="Calibri"/>
          <w:sz w:val="24"/>
          <w:szCs w:val="24"/>
        </w:rPr>
        <w:t>Ресурсоснабжающие</w:t>
      </w:r>
      <w:proofErr w:type="spellEnd"/>
      <w:r w:rsidRPr="00B71C0E">
        <w:rPr>
          <w:rFonts w:eastAsia="Calibri"/>
          <w:sz w:val="24"/>
          <w:szCs w:val="24"/>
        </w:rPr>
        <w:t xml:space="preserve"> организации (ГУП РК </w:t>
      </w:r>
      <w:proofErr w:type="spellStart"/>
      <w:r w:rsidRPr="00B71C0E">
        <w:rPr>
          <w:rFonts w:eastAsia="Calibri"/>
          <w:sz w:val="24"/>
          <w:szCs w:val="24"/>
        </w:rPr>
        <w:t>Крымгазсети</w:t>
      </w:r>
      <w:proofErr w:type="spellEnd"/>
      <w:r w:rsidRPr="00B71C0E">
        <w:rPr>
          <w:rFonts w:eastAsia="Calibri"/>
          <w:sz w:val="24"/>
          <w:szCs w:val="24"/>
        </w:rPr>
        <w:t>):</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Запрос информации о наличии либо об отсутствии газификации домовладения.</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10.2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Заявитель вправе, по собственной инициативе предоставить документы, предусмотренные пунктом 10.1 </w:t>
      </w:r>
      <w:proofErr w:type="gramStart"/>
      <w:r w:rsidRPr="00B71C0E">
        <w:rPr>
          <w:rFonts w:eastAsia="Calibri"/>
          <w:sz w:val="24"/>
          <w:szCs w:val="24"/>
        </w:rPr>
        <w:t>Административного</w:t>
      </w:r>
      <w:proofErr w:type="gramEnd"/>
      <w:r w:rsidRPr="00B71C0E">
        <w:rPr>
          <w:rFonts w:eastAsia="Calibri"/>
          <w:sz w:val="24"/>
          <w:szCs w:val="24"/>
        </w:rPr>
        <w:t xml:space="preserve"> регламента.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Непредставление вышеуказанных документов не является причиной для отказа в предоставлении муниципальной услуги.</w:t>
      </w:r>
    </w:p>
    <w:p w:rsidR="00B71C0E" w:rsidRPr="00B71C0E" w:rsidRDefault="00B71C0E" w:rsidP="00B71C0E">
      <w:pPr>
        <w:suppressAutoHyphens/>
        <w:ind w:firstLine="709"/>
        <w:jc w:val="both"/>
        <w:rPr>
          <w:rFonts w:eastAsia="Calibri"/>
          <w:b/>
          <w:sz w:val="28"/>
          <w:szCs w:val="28"/>
        </w:rPr>
      </w:pPr>
    </w:p>
    <w:p w:rsidR="00B71C0E" w:rsidRPr="00B71C0E" w:rsidRDefault="00B71C0E" w:rsidP="00B71C0E">
      <w:pPr>
        <w:suppressAutoHyphens/>
        <w:ind w:firstLine="709"/>
        <w:jc w:val="center"/>
        <w:rPr>
          <w:rFonts w:eastAsia="Times New Roman"/>
          <w:sz w:val="24"/>
          <w:szCs w:val="24"/>
        </w:rPr>
      </w:pPr>
      <w:r w:rsidRPr="00B71C0E">
        <w:rPr>
          <w:rFonts w:eastAsia="Times New Roman"/>
          <w:b/>
          <w:sz w:val="24"/>
          <w:szCs w:val="24"/>
        </w:rPr>
        <w:t>11. Указание на запрет требовать от заявителя</w:t>
      </w:r>
    </w:p>
    <w:p w:rsidR="00B71C0E" w:rsidRPr="00B71C0E" w:rsidRDefault="00B71C0E" w:rsidP="00B71C0E">
      <w:pPr>
        <w:suppressAutoHyphens/>
        <w:ind w:firstLine="709"/>
        <w:jc w:val="both"/>
        <w:rPr>
          <w:rFonts w:eastAsia="Times New Roman"/>
          <w:sz w:val="24"/>
          <w:szCs w:val="24"/>
        </w:rPr>
      </w:pPr>
      <w:r w:rsidRPr="00B71C0E">
        <w:rPr>
          <w:rFonts w:eastAsia="Times New Roman"/>
          <w:sz w:val="24"/>
          <w:szCs w:val="24"/>
        </w:rPr>
        <w:t>11.1. Орган, предоставляющий муниципальную услугу не вправе:</w:t>
      </w:r>
    </w:p>
    <w:p w:rsidR="00B71C0E" w:rsidRPr="00B71C0E" w:rsidRDefault="00B71C0E" w:rsidP="00B71C0E">
      <w:pPr>
        <w:suppressAutoHyphens/>
        <w:ind w:firstLine="709"/>
        <w:jc w:val="both"/>
        <w:rPr>
          <w:rFonts w:eastAsia="Times New Roman"/>
          <w:sz w:val="24"/>
          <w:szCs w:val="24"/>
        </w:rPr>
      </w:pPr>
      <w:proofErr w:type="gramStart"/>
      <w:r w:rsidRPr="00B71C0E">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roofErr w:type="gramEnd"/>
    </w:p>
    <w:p w:rsidR="00B71C0E" w:rsidRPr="00B71C0E" w:rsidRDefault="00B71C0E" w:rsidP="00B71C0E">
      <w:pPr>
        <w:suppressAutoHyphens/>
        <w:ind w:firstLine="709"/>
        <w:jc w:val="both"/>
        <w:rPr>
          <w:rFonts w:eastAsia="Times New Roman"/>
          <w:sz w:val="24"/>
          <w:szCs w:val="24"/>
        </w:rPr>
      </w:pPr>
      <w:r w:rsidRPr="00B71C0E">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B71C0E" w:rsidRPr="00B71C0E" w:rsidRDefault="00B71C0E" w:rsidP="00B71C0E">
      <w:pPr>
        <w:suppressAutoHyphens/>
        <w:ind w:firstLine="709"/>
        <w:jc w:val="both"/>
        <w:rPr>
          <w:rFonts w:eastAsia="Times New Roman"/>
          <w:sz w:val="24"/>
          <w:szCs w:val="24"/>
        </w:rPr>
      </w:pPr>
      <w:r w:rsidRPr="00B71C0E">
        <w:rPr>
          <w:rFonts w:eastAsia="Times New Roman"/>
          <w:sz w:val="24"/>
          <w:szCs w:val="24"/>
        </w:rPr>
        <w:t>- требовать от заявителя совершения иных действий, кроме прохождения идентификац</w:t>
      </w:r>
      <w:proofErr w:type="gramStart"/>
      <w:r w:rsidRPr="00B71C0E">
        <w:rPr>
          <w:rFonts w:eastAsia="Times New Roman"/>
          <w:sz w:val="24"/>
          <w:szCs w:val="24"/>
        </w:rPr>
        <w:t>ии и ау</w:t>
      </w:r>
      <w:proofErr w:type="gramEnd"/>
      <w:r w:rsidRPr="00B71C0E">
        <w:rPr>
          <w:rFonts w:eastAsia="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71C0E" w:rsidRPr="00B71C0E" w:rsidRDefault="00B71C0E" w:rsidP="00B71C0E">
      <w:pPr>
        <w:suppressAutoHyphens/>
        <w:ind w:firstLine="709"/>
        <w:jc w:val="both"/>
        <w:rPr>
          <w:rFonts w:eastAsia="Times New Roman"/>
          <w:sz w:val="24"/>
          <w:szCs w:val="24"/>
        </w:rPr>
      </w:pPr>
      <w:r w:rsidRPr="00B71C0E">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71C0E" w:rsidRPr="00B71C0E" w:rsidRDefault="00B71C0E" w:rsidP="00B71C0E">
      <w:pPr>
        <w:suppressAutoHyphens/>
        <w:ind w:firstLine="709"/>
        <w:jc w:val="both"/>
        <w:rPr>
          <w:rFonts w:eastAsia="Times New Roman"/>
          <w:sz w:val="24"/>
          <w:szCs w:val="24"/>
        </w:rPr>
      </w:pPr>
      <w:proofErr w:type="gramStart"/>
      <w:r w:rsidRPr="00B71C0E">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B71C0E" w:rsidRPr="00B71C0E" w:rsidRDefault="00B71C0E" w:rsidP="00B71C0E">
      <w:pPr>
        <w:suppressAutoHyphens/>
        <w:ind w:firstLine="709"/>
        <w:jc w:val="both"/>
        <w:rPr>
          <w:rFonts w:eastAsia="Times New Roman"/>
          <w:sz w:val="24"/>
          <w:szCs w:val="24"/>
        </w:rPr>
      </w:pPr>
      <w:r w:rsidRPr="00B71C0E">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B71C0E" w:rsidRPr="00B71C0E" w:rsidRDefault="00B71C0E" w:rsidP="00B71C0E">
      <w:pPr>
        <w:suppressAutoHyphens/>
        <w:ind w:firstLine="709"/>
        <w:jc w:val="both"/>
        <w:rPr>
          <w:rFonts w:eastAsia="Times New Roman"/>
          <w:sz w:val="24"/>
          <w:szCs w:val="24"/>
        </w:rPr>
      </w:pPr>
      <w:proofErr w:type="gramStart"/>
      <w:r w:rsidRPr="00B71C0E">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B71C0E" w:rsidRPr="00B71C0E" w:rsidRDefault="00B71C0E" w:rsidP="00B71C0E">
      <w:pPr>
        <w:suppressAutoHyphens/>
        <w:ind w:firstLine="709"/>
        <w:jc w:val="both"/>
        <w:rPr>
          <w:rFonts w:eastAsia="Times New Roman"/>
          <w:sz w:val="24"/>
          <w:szCs w:val="24"/>
        </w:rPr>
      </w:pPr>
      <w:r w:rsidRPr="00B71C0E">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B71C0E" w:rsidRPr="00B71C0E" w:rsidRDefault="00B71C0E" w:rsidP="00B71C0E">
      <w:pPr>
        <w:suppressAutoHyphens/>
        <w:ind w:firstLine="709"/>
        <w:jc w:val="both"/>
        <w:rPr>
          <w:rFonts w:eastAsia="Times New Roman"/>
          <w:sz w:val="24"/>
          <w:szCs w:val="24"/>
        </w:rPr>
      </w:pPr>
      <w:proofErr w:type="gramStart"/>
      <w:r w:rsidRPr="00B71C0E">
        <w:rPr>
          <w:rFonts w:eastAsia="Times New Roman"/>
          <w:sz w:val="24"/>
          <w:szCs w:val="24"/>
        </w:rPr>
        <w:lastRenderedPageBreak/>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B71C0E" w:rsidRPr="00B71C0E" w:rsidRDefault="00B71C0E" w:rsidP="00B71C0E">
      <w:pPr>
        <w:suppressAutoHyphens/>
        <w:ind w:firstLine="709"/>
        <w:jc w:val="both"/>
        <w:rPr>
          <w:rFonts w:eastAsia="Calibri"/>
          <w:bCs/>
          <w:sz w:val="24"/>
          <w:szCs w:val="24"/>
        </w:rPr>
      </w:pPr>
    </w:p>
    <w:p w:rsidR="00B71C0E" w:rsidRPr="00B71C0E" w:rsidRDefault="00B71C0E" w:rsidP="00B71C0E">
      <w:pPr>
        <w:suppressAutoHyphens/>
        <w:ind w:firstLine="709"/>
        <w:jc w:val="center"/>
        <w:rPr>
          <w:rFonts w:eastAsia="Times New Roman"/>
          <w:sz w:val="24"/>
          <w:szCs w:val="24"/>
        </w:rPr>
      </w:pPr>
      <w:r w:rsidRPr="00B71C0E">
        <w:rPr>
          <w:rFonts w:eastAsia="Times New Roman"/>
          <w:b/>
          <w:sz w:val="24"/>
          <w:szCs w:val="24"/>
        </w:rPr>
        <w:t>12. Исчерпывающий перечень оснований для отказа в приеме документов, необходимых для предоставления муниципальной услуги</w:t>
      </w:r>
    </w:p>
    <w:p w:rsidR="00B71C0E" w:rsidRPr="00B71C0E" w:rsidRDefault="00B71C0E" w:rsidP="00B71C0E">
      <w:pPr>
        <w:suppressAutoHyphens/>
        <w:ind w:firstLine="709"/>
        <w:jc w:val="both"/>
        <w:rPr>
          <w:rFonts w:eastAsia="Times New Roman"/>
          <w:sz w:val="24"/>
          <w:szCs w:val="24"/>
        </w:rPr>
      </w:pPr>
      <w:r w:rsidRPr="00B71C0E">
        <w:rPr>
          <w:rFonts w:eastAsia="Times New Roman"/>
          <w:sz w:val="24"/>
          <w:szCs w:val="24"/>
        </w:rPr>
        <w:t>12.1. Основания для отказа в приеме документов необходимых для предоставления муниципальной услуги:</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12.1.1.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12.1.2. Заявление о предоставлении услуги подано в орган, в полномочия которого не входит предоставление услуги.</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12.1.3. Представленные документы утратили силу на момент обращения за услугой.</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12.1.4. Неполное/некорректное заполнение полей в форме заявления, в том числе в интерактивной форме заявления.</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 xml:space="preserve">12.1.5. </w:t>
      </w:r>
      <w:proofErr w:type="gramStart"/>
      <w:r w:rsidRPr="00B71C0E">
        <w:rPr>
          <w:rFonts w:eastAsia="Calibri"/>
          <w:sz w:val="24"/>
          <w:szCs w:val="24"/>
        </w:rPr>
        <w:t>Не представлены документы, обязанность по представлению которых с возложена на заявителя.</w:t>
      </w:r>
      <w:proofErr w:type="gramEnd"/>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12.1.6.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 xml:space="preserve">12.1.7. Личность заявителя не </w:t>
      </w:r>
      <w:proofErr w:type="gramStart"/>
      <w:r w:rsidRPr="00B71C0E">
        <w:rPr>
          <w:rFonts w:eastAsia="Calibri"/>
          <w:sz w:val="24"/>
          <w:szCs w:val="24"/>
        </w:rPr>
        <w:t>установлена/ идентификация личности не осуществлена</w:t>
      </w:r>
      <w:proofErr w:type="gramEnd"/>
      <w:r w:rsidRPr="00B71C0E">
        <w:rPr>
          <w:rFonts w:eastAsia="Calibri"/>
          <w:sz w:val="24"/>
          <w:szCs w:val="24"/>
        </w:rPr>
        <w:t>.</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12.1.8. 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 .</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12.1.9. Заявление подано лицом, не имеющим полномочий представлять интересы заявителя.</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B71C0E" w:rsidRPr="00B71C0E" w:rsidRDefault="00B71C0E" w:rsidP="00B71C0E">
      <w:pPr>
        <w:suppressLineNumbers/>
        <w:suppressAutoHyphens/>
        <w:ind w:firstLine="709"/>
        <w:jc w:val="both"/>
        <w:rPr>
          <w:rFonts w:eastAsia="Calibri"/>
          <w:sz w:val="24"/>
          <w:szCs w:val="24"/>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rsidR="00B71C0E" w:rsidRPr="00B71C0E" w:rsidRDefault="00B71C0E" w:rsidP="00B71C0E">
      <w:pPr>
        <w:suppressAutoHyphens/>
        <w:ind w:firstLine="709"/>
        <w:jc w:val="both"/>
        <w:rPr>
          <w:rFonts w:eastAsia="Calibri"/>
          <w:sz w:val="28"/>
          <w:szCs w:val="28"/>
        </w:rPr>
      </w:pPr>
      <w:r w:rsidRPr="00B71C0E">
        <w:rPr>
          <w:rFonts w:eastAsia="SimSun"/>
          <w:kern w:val="2"/>
          <w:sz w:val="24"/>
          <w:szCs w:val="24"/>
          <w:lang w:eastAsia="zh-CN" w:bidi="hi-IN"/>
        </w:rPr>
        <w:t>13.1. Основания для приостановления предоставления муниципальной услуги отсутствуют.</w:t>
      </w:r>
    </w:p>
    <w:p w:rsidR="00B71C0E" w:rsidRPr="00B71C0E" w:rsidRDefault="00B71C0E" w:rsidP="00B71C0E">
      <w:pPr>
        <w:shd w:val="clear" w:color="auto" w:fill="FFFFFF"/>
        <w:suppressAutoHyphens/>
        <w:spacing w:line="300" w:lineRule="atLeast"/>
        <w:ind w:firstLine="709"/>
        <w:jc w:val="both"/>
        <w:rPr>
          <w:rFonts w:eastAsia="Calibri"/>
          <w:sz w:val="24"/>
          <w:szCs w:val="24"/>
        </w:rPr>
      </w:pPr>
      <w:r w:rsidRPr="00B71C0E">
        <w:rPr>
          <w:rFonts w:eastAsia="SimSun"/>
          <w:kern w:val="2"/>
          <w:sz w:val="24"/>
          <w:szCs w:val="24"/>
          <w:lang w:eastAsia="zh-CN" w:bidi="hi-IN"/>
        </w:rPr>
        <w:t>13.2. Основаниями для отказа в предоставлении услуги являются:</w:t>
      </w:r>
    </w:p>
    <w:p w:rsidR="00B71C0E" w:rsidRPr="00B71C0E" w:rsidRDefault="00B71C0E" w:rsidP="00B71C0E">
      <w:pPr>
        <w:shd w:val="clear" w:color="auto" w:fill="FFFFFF"/>
        <w:suppressAutoHyphens/>
        <w:spacing w:line="300" w:lineRule="atLeast"/>
        <w:ind w:firstLine="709"/>
        <w:jc w:val="both"/>
        <w:rPr>
          <w:rFonts w:eastAsia="Calibri"/>
          <w:sz w:val="24"/>
          <w:szCs w:val="24"/>
        </w:rPr>
      </w:pPr>
      <w:r w:rsidRPr="00B71C0E">
        <w:rPr>
          <w:rFonts w:eastAsia="SimSun"/>
          <w:kern w:val="2"/>
          <w:sz w:val="24"/>
          <w:szCs w:val="24"/>
          <w:lang w:eastAsia="zh-CN" w:bidi="hi-IN"/>
        </w:rPr>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B71C0E" w:rsidRPr="00B71C0E" w:rsidRDefault="00B71C0E" w:rsidP="00B71C0E">
      <w:pPr>
        <w:shd w:val="clear" w:color="auto" w:fill="FFFFFF"/>
        <w:suppressAutoHyphens/>
        <w:spacing w:line="300" w:lineRule="atLeast"/>
        <w:ind w:firstLine="709"/>
        <w:jc w:val="both"/>
        <w:rPr>
          <w:rFonts w:eastAsia="Calibri"/>
          <w:sz w:val="24"/>
          <w:szCs w:val="24"/>
        </w:rPr>
      </w:pPr>
      <w:r w:rsidRPr="00B71C0E">
        <w:rPr>
          <w:rFonts w:eastAsia="SimSun"/>
          <w:kern w:val="2"/>
          <w:sz w:val="24"/>
          <w:szCs w:val="24"/>
          <w:lang w:eastAsia="zh-CN" w:bidi="hi-IN"/>
        </w:rPr>
        <w:t>13.2.2. Обращение за предоставлением услуги лица, не относящегося к гражданам, указанным в пункте 2.1 настоящего Административного регламента.</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почтовым отправлением (с уведомлением) или обратившись в Орган.</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B71C0E" w:rsidRPr="00B71C0E" w:rsidRDefault="00B71C0E" w:rsidP="00B71C0E">
      <w:pPr>
        <w:suppressLineNumbers/>
        <w:suppressAutoHyphens/>
        <w:ind w:firstLine="709"/>
        <w:jc w:val="both"/>
        <w:rPr>
          <w:rFonts w:eastAsia="Calibri"/>
          <w:sz w:val="28"/>
          <w:szCs w:val="28"/>
        </w:rPr>
      </w:pPr>
    </w:p>
    <w:p w:rsidR="00B71C0E" w:rsidRPr="00B71C0E" w:rsidRDefault="00B71C0E" w:rsidP="00B71C0E">
      <w:pPr>
        <w:suppressAutoHyphens/>
        <w:ind w:firstLine="709"/>
        <w:jc w:val="center"/>
        <w:rPr>
          <w:rFonts w:eastAsia="Times New Roman"/>
          <w:sz w:val="24"/>
          <w:szCs w:val="24"/>
        </w:rPr>
      </w:pPr>
      <w:r w:rsidRPr="00B71C0E">
        <w:rPr>
          <w:rFonts w:eastAsia="Times New Roman"/>
          <w:b/>
          <w:sz w:val="24"/>
          <w:szCs w:val="24"/>
        </w:rPr>
        <w:t>14. Перечень услуг, которые являются необходимыми и обязательными для предоставления муниципальной услуги</w:t>
      </w:r>
    </w:p>
    <w:p w:rsidR="00B71C0E" w:rsidRPr="00B71C0E" w:rsidRDefault="00B71C0E" w:rsidP="00B71C0E">
      <w:pPr>
        <w:suppressAutoHyphens/>
        <w:ind w:firstLine="709"/>
        <w:jc w:val="both"/>
        <w:rPr>
          <w:rFonts w:eastAsia="Times New Roman"/>
          <w:sz w:val="24"/>
          <w:szCs w:val="24"/>
        </w:rPr>
      </w:pPr>
      <w:r w:rsidRPr="00B71C0E">
        <w:rPr>
          <w:rFonts w:eastAsia="Times New Roman"/>
          <w:sz w:val="24"/>
          <w:szCs w:val="24"/>
        </w:rPr>
        <w:lastRenderedPageBreak/>
        <w:t>14.1. Услуги, необходимые и обязательные для предоставления муниципальной услуги, отсутствуют.</w:t>
      </w:r>
    </w:p>
    <w:p w:rsidR="00B71C0E" w:rsidRPr="00B71C0E" w:rsidRDefault="00B71C0E" w:rsidP="00B71C0E">
      <w:pPr>
        <w:suppressAutoHyphens/>
        <w:ind w:firstLine="709"/>
        <w:jc w:val="both"/>
        <w:rPr>
          <w:rFonts w:eastAsia="Times New Roman"/>
          <w:sz w:val="24"/>
          <w:szCs w:val="24"/>
        </w:rPr>
      </w:pPr>
    </w:p>
    <w:p w:rsidR="00B71C0E" w:rsidRPr="00B71C0E" w:rsidRDefault="00B71C0E" w:rsidP="00B71C0E">
      <w:pPr>
        <w:suppressAutoHyphens/>
        <w:ind w:firstLine="709"/>
        <w:jc w:val="center"/>
        <w:rPr>
          <w:rFonts w:eastAsia="Times New Roman"/>
          <w:sz w:val="24"/>
          <w:szCs w:val="24"/>
        </w:rPr>
      </w:pPr>
      <w:r w:rsidRPr="00B71C0E">
        <w:rPr>
          <w:rFonts w:eastAsia="Times New Roman"/>
          <w:b/>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rsidR="00B71C0E" w:rsidRPr="00B71C0E" w:rsidRDefault="00B71C0E" w:rsidP="00B71C0E">
      <w:pPr>
        <w:suppressAutoHyphens/>
        <w:ind w:firstLine="709"/>
        <w:jc w:val="both"/>
        <w:rPr>
          <w:rFonts w:eastAsia="Times New Roman"/>
          <w:sz w:val="24"/>
          <w:szCs w:val="24"/>
        </w:rPr>
      </w:pPr>
      <w:r w:rsidRPr="00B71C0E">
        <w:rPr>
          <w:rFonts w:eastAsia="Times New Roman"/>
          <w:sz w:val="24"/>
          <w:szCs w:val="24"/>
        </w:rPr>
        <w:t>15.1. Плата за предоставление муниципальной услуги не взимается.</w:t>
      </w:r>
    </w:p>
    <w:p w:rsidR="00B71C0E" w:rsidRPr="00B71C0E" w:rsidRDefault="00B71C0E" w:rsidP="00B71C0E">
      <w:pPr>
        <w:suppressLineNumbers/>
        <w:suppressAutoHyphens/>
        <w:ind w:firstLine="709"/>
        <w:jc w:val="both"/>
        <w:rPr>
          <w:rFonts w:eastAsia="Times New Roman"/>
          <w:sz w:val="24"/>
          <w:szCs w:val="24"/>
        </w:rPr>
      </w:pPr>
    </w:p>
    <w:p w:rsidR="00B71C0E" w:rsidRPr="00B71C0E" w:rsidRDefault="00B71C0E" w:rsidP="00B71C0E">
      <w:pPr>
        <w:suppressAutoHyphens/>
        <w:ind w:firstLine="709"/>
        <w:jc w:val="center"/>
        <w:rPr>
          <w:rFonts w:eastAsia="Calibri"/>
          <w:sz w:val="28"/>
          <w:szCs w:val="28"/>
        </w:rPr>
      </w:pPr>
      <w:r w:rsidRPr="00B71C0E">
        <w:rPr>
          <w:rFonts w:eastAsia="Calibri"/>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B71C0E" w:rsidRPr="00B71C0E" w:rsidRDefault="00B71C0E" w:rsidP="00B71C0E">
      <w:pPr>
        <w:suppressLineNumbers/>
        <w:suppressAutoHyphens/>
        <w:ind w:firstLine="709"/>
        <w:jc w:val="center"/>
        <w:rPr>
          <w:rFonts w:eastAsia="Times New Roman"/>
          <w:sz w:val="24"/>
          <w:szCs w:val="24"/>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B71C0E" w:rsidRPr="00B71C0E" w:rsidRDefault="00B71C0E" w:rsidP="00B71C0E">
      <w:pPr>
        <w:suppressLineNumbers/>
        <w:suppressAutoHyphens/>
        <w:ind w:firstLine="709"/>
        <w:jc w:val="center"/>
        <w:rPr>
          <w:rFonts w:eastAsia="Times New Roman"/>
          <w:b/>
          <w:sz w:val="24"/>
          <w:szCs w:val="24"/>
          <w:lang w:eastAsia="ar-SA"/>
        </w:rPr>
      </w:pPr>
    </w:p>
    <w:p w:rsidR="00B71C0E" w:rsidRPr="00B71C0E" w:rsidRDefault="00B71C0E" w:rsidP="00B71C0E">
      <w:pPr>
        <w:suppressLineNumbers/>
        <w:suppressAutoHyphens/>
        <w:ind w:firstLine="709"/>
        <w:jc w:val="center"/>
        <w:rPr>
          <w:rFonts w:eastAsia="Calibri"/>
          <w:sz w:val="28"/>
          <w:szCs w:val="28"/>
        </w:rPr>
      </w:pPr>
      <w:r w:rsidRPr="00B71C0E">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xml:space="preserve">18.1. </w:t>
      </w:r>
      <w:r w:rsidRPr="00B71C0E">
        <w:rPr>
          <w:rFonts w:eastAsia="Times New Roman"/>
          <w:bCs/>
          <w:sz w:val="24"/>
          <w:szCs w:val="24"/>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bCs/>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до 16:00 рабочего дня, регистрируется в Уполномоченном органе в день его подачи. Заявление, поданное посредством ЕПГУ после 16:00 рабочего дня либо в нерабочий день, регистрируется в Уполномоченном органе на следующий рабочий день.</w:t>
      </w:r>
    </w:p>
    <w:p w:rsidR="00B71C0E" w:rsidRPr="00B71C0E" w:rsidRDefault="00B71C0E" w:rsidP="00B71C0E">
      <w:pPr>
        <w:suppressLineNumbers/>
        <w:suppressAutoHyphens/>
        <w:ind w:firstLine="709"/>
        <w:jc w:val="both"/>
        <w:rPr>
          <w:rFonts w:eastAsia="Times New Roman"/>
          <w:bCs/>
          <w:sz w:val="24"/>
          <w:szCs w:val="24"/>
          <w:lang w:eastAsia="ar-SA"/>
        </w:rPr>
      </w:pPr>
    </w:p>
    <w:p w:rsidR="00B71C0E" w:rsidRPr="00B71C0E" w:rsidRDefault="00B71C0E" w:rsidP="00B71C0E">
      <w:pPr>
        <w:suppressLineNumbers/>
        <w:suppressAutoHyphens/>
        <w:ind w:firstLine="709"/>
        <w:jc w:val="center"/>
        <w:rPr>
          <w:rFonts w:eastAsia="Calibri"/>
          <w:sz w:val="28"/>
          <w:szCs w:val="28"/>
        </w:rPr>
      </w:pPr>
      <w:r w:rsidRPr="00B71C0E">
        <w:rPr>
          <w:rFonts w:eastAsia="Times New Roman"/>
          <w:b/>
          <w:bCs/>
          <w:sz w:val="24"/>
          <w:szCs w:val="24"/>
          <w:lang w:eastAsia="ar-SA"/>
        </w:rPr>
        <w:t xml:space="preserve">19. </w:t>
      </w:r>
      <w:proofErr w:type="gramStart"/>
      <w:r w:rsidRPr="00B71C0E">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xml:space="preserve">19.1. Требования </w:t>
      </w:r>
      <w:proofErr w:type="gramStart"/>
      <w:r w:rsidRPr="00B71C0E">
        <w:rPr>
          <w:rFonts w:eastAsia="Times New Roman"/>
          <w:sz w:val="24"/>
          <w:szCs w:val="24"/>
          <w:lang w:eastAsia="ar-SA"/>
        </w:rPr>
        <w:t>к обеспечению доступности для инвалидов в соответствии с законодательством Российской Федерации о социальной защите</w:t>
      </w:r>
      <w:proofErr w:type="gramEnd"/>
      <w:r w:rsidRPr="00B71C0E">
        <w:rPr>
          <w:rFonts w:eastAsia="Times New Roman"/>
          <w:sz w:val="24"/>
          <w:szCs w:val="24"/>
          <w:lang w:eastAsia="ar-SA"/>
        </w:rPr>
        <w:t xml:space="preserve"> инвалидов:</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условия для беспрепятственного доступа к объектам, к местам отдыха и к предоставляемым в них услугам;</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w:t>
      </w:r>
      <w:proofErr w:type="gramStart"/>
      <w:r w:rsidRPr="00B71C0E">
        <w:rPr>
          <w:rFonts w:eastAsia="Times New Roman"/>
          <w:sz w:val="24"/>
          <w:szCs w:val="24"/>
          <w:lang w:eastAsia="ar-SA"/>
        </w:rPr>
        <w:t>а-</w:t>
      </w:r>
      <w:proofErr w:type="gramEnd"/>
      <w:r w:rsidRPr="00B71C0E">
        <w:rPr>
          <w:rFonts w:eastAsia="Times New Roman"/>
          <w:sz w:val="24"/>
          <w:szCs w:val="24"/>
          <w:lang w:eastAsia="ar-SA"/>
        </w:rPr>
        <w:t xml:space="preserve"> коляски;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71C0E" w:rsidRPr="00B71C0E" w:rsidRDefault="00B71C0E" w:rsidP="00B71C0E">
      <w:pPr>
        <w:suppressLineNumbers/>
        <w:suppressAutoHyphens/>
        <w:ind w:firstLine="709"/>
        <w:jc w:val="both"/>
        <w:rPr>
          <w:rFonts w:eastAsia="Calibri"/>
          <w:sz w:val="28"/>
          <w:szCs w:val="28"/>
        </w:rPr>
      </w:pPr>
      <w:proofErr w:type="gramStart"/>
      <w:r w:rsidRPr="00B71C0E">
        <w:rPr>
          <w:rFonts w:eastAsia="Times New Roman"/>
          <w:sz w:val="24"/>
          <w:szCs w:val="24"/>
          <w:lang w:eastAsia="ar-SA"/>
        </w:rPr>
        <w:lastRenderedPageBreak/>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sidRPr="00B71C0E">
        <w:rPr>
          <w:rFonts w:eastAsia="Times New Roman"/>
          <w:sz w:val="24"/>
          <w:szCs w:val="24"/>
          <w:lang w:eastAsia="ar-SA"/>
        </w:rPr>
        <w:t>это</w:t>
      </w:r>
      <w:proofErr w:type="gramEnd"/>
      <w:r w:rsidRPr="00B71C0E">
        <w:rPr>
          <w:rFonts w:eastAsia="Times New Roman"/>
          <w:sz w:val="24"/>
          <w:szCs w:val="24"/>
          <w:lang w:eastAsia="ar-SA"/>
        </w:rPr>
        <w:t xml:space="preserve"> возможно, обеспечить предоставление необходимых услуг по месту жительства инвалида или в дистанционном </w:t>
      </w:r>
      <w:proofErr w:type="gramStart"/>
      <w:r w:rsidRPr="00B71C0E">
        <w:rPr>
          <w:rFonts w:eastAsia="Times New Roman"/>
          <w:sz w:val="24"/>
          <w:szCs w:val="24"/>
          <w:lang w:eastAsia="ar-SA"/>
        </w:rPr>
        <w:t>режиме</w:t>
      </w:r>
      <w:proofErr w:type="gramEnd"/>
      <w:r w:rsidRPr="00B71C0E">
        <w:rPr>
          <w:rFonts w:eastAsia="Times New Roman"/>
          <w:sz w:val="24"/>
          <w:szCs w:val="24"/>
          <w:lang w:eastAsia="ar-SA"/>
        </w:rPr>
        <w:t>.</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xml:space="preserve">Специалисты, работающие с инвалидами, проходят инструктирование или </w:t>
      </w:r>
      <w:proofErr w:type="gramStart"/>
      <w:r w:rsidRPr="00B71C0E">
        <w:rPr>
          <w:rFonts w:eastAsia="Times New Roman"/>
          <w:sz w:val="24"/>
          <w:szCs w:val="24"/>
          <w:lang w:eastAsia="ar-SA"/>
        </w:rPr>
        <w:t>обучение по вопросам</w:t>
      </w:r>
      <w:proofErr w:type="gramEnd"/>
      <w:r w:rsidRPr="00B71C0E">
        <w:rPr>
          <w:rFonts w:eastAsia="Times New Roman"/>
          <w:sz w:val="24"/>
          <w:szCs w:val="24"/>
          <w:lang w:eastAsia="ar-SA"/>
        </w:rPr>
        <w:t>, связанным с обеспечением доступности для них объектов социальной, инженерной и транспортной инфраструктур и услуг.</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с другими лицами.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xml:space="preserve">Помещения, в которых </w:t>
      </w:r>
      <w:proofErr w:type="gramStart"/>
      <w:r w:rsidRPr="00B71C0E">
        <w:rPr>
          <w:rFonts w:eastAsia="Times New Roman"/>
          <w:sz w:val="24"/>
          <w:szCs w:val="24"/>
          <w:lang w:eastAsia="ar-SA"/>
        </w:rPr>
        <w:t>предоставляется услуга предъявляются</w:t>
      </w:r>
      <w:proofErr w:type="gramEnd"/>
      <w:r w:rsidRPr="00B71C0E">
        <w:rPr>
          <w:rFonts w:eastAsia="Times New Roman"/>
          <w:sz w:val="24"/>
          <w:szCs w:val="24"/>
          <w:lang w:eastAsia="ar-SA"/>
        </w:rPr>
        <w:t xml:space="preserve"> следующие требования:</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оборудуются световым информационным табло;</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комплектуется необходимым оборудованием в целях создания комфортных условий для получателей услуги;</w:t>
      </w:r>
    </w:p>
    <w:p w:rsidR="00B71C0E" w:rsidRPr="00B71C0E" w:rsidRDefault="00B71C0E" w:rsidP="00B71C0E">
      <w:pPr>
        <w:suppressLineNumbers/>
        <w:suppressAutoHyphens/>
        <w:ind w:firstLine="709"/>
        <w:jc w:val="both"/>
        <w:rPr>
          <w:rFonts w:eastAsia="Calibri"/>
          <w:sz w:val="28"/>
          <w:szCs w:val="28"/>
        </w:rPr>
      </w:pPr>
      <w:proofErr w:type="gramStart"/>
      <w:r w:rsidRPr="00B71C0E">
        <w:rPr>
          <w:rFonts w:eastAsia="Times New Roman"/>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19.2 Требования к залу ожидания.</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Места ожидания должны быть оборудованы стульями, кресельными секциями, скамьями.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Количество мест ожидания определяется исходя из фактической нагрузки и возможностей для их размещения.</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19.3 Требования к местам для заполнения заявлений о предоставлении услуги.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lastRenderedPageBreak/>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B71C0E" w:rsidRPr="00B71C0E" w:rsidRDefault="00B71C0E" w:rsidP="00B71C0E">
      <w:pPr>
        <w:suppressLineNumbers/>
        <w:suppressAutoHyphens/>
        <w:ind w:firstLine="709"/>
        <w:jc w:val="both"/>
        <w:rPr>
          <w:rFonts w:eastAsia="Times New Roman"/>
          <w:sz w:val="24"/>
          <w:szCs w:val="24"/>
          <w:lang w:eastAsia="ar-SA"/>
        </w:rPr>
      </w:pPr>
    </w:p>
    <w:p w:rsidR="00B71C0E" w:rsidRPr="00B71C0E" w:rsidRDefault="00B71C0E" w:rsidP="00B71C0E">
      <w:pPr>
        <w:suppressLineNumbers/>
        <w:suppressAutoHyphens/>
        <w:ind w:firstLine="709"/>
        <w:jc w:val="center"/>
        <w:rPr>
          <w:rFonts w:eastAsia="Calibri"/>
          <w:sz w:val="28"/>
          <w:szCs w:val="28"/>
        </w:rPr>
      </w:pPr>
      <w:r w:rsidRPr="00B71C0E">
        <w:rPr>
          <w:rFonts w:eastAsia="Times New Roman"/>
          <w:b/>
          <w:sz w:val="24"/>
          <w:szCs w:val="24"/>
          <w:lang w:eastAsia="ar-SA"/>
        </w:rPr>
        <w:t>20. Показатели доступности и качества муниципальной услуги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xml:space="preserve">20.1. </w:t>
      </w:r>
      <w:r w:rsidRPr="00B71C0E">
        <w:rPr>
          <w:rFonts w:eastAsia="Times New Roman"/>
          <w:sz w:val="24"/>
          <w:szCs w:val="24"/>
        </w:rPr>
        <w:t xml:space="preserve">Показателями доступности предоставления муниципальной услуги являются: </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 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w:t>
      </w:r>
    </w:p>
    <w:p w:rsidR="00B71C0E" w:rsidRPr="00B71C0E" w:rsidRDefault="00B71C0E" w:rsidP="00B71C0E">
      <w:pPr>
        <w:suppressAutoHyphens/>
        <w:ind w:firstLine="709"/>
        <w:jc w:val="both"/>
        <w:rPr>
          <w:rFonts w:eastAsia="Calibri"/>
          <w:sz w:val="28"/>
          <w:szCs w:val="28"/>
        </w:rPr>
      </w:pPr>
      <w:r w:rsidRPr="00B71C0E">
        <w:rPr>
          <w:rFonts w:eastAsia="Calibri"/>
          <w:iCs/>
          <w:sz w:val="24"/>
          <w:szCs w:val="24"/>
        </w:rPr>
        <w:t>-</w:t>
      </w:r>
      <w:r w:rsidRPr="00B71C0E">
        <w:rPr>
          <w:rFonts w:eastAsia="Calibri"/>
          <w:b/>
          <w:sz w:val="24"/>
          <w:szCs w:val="24"/>
        </w:rPr>
        <w:t xml:space="preserve"> </w:t>
      </w:r>
      <w:r w:rsidRPr="00B71C0E">
        <w:rPr>
          <w:rFonts w:eastAsia="Calibri"/>
          <w:sz w:val="24"/>
          <w:szCs w:val="24"/>
        </w:rPr>
        <w:t>услуга предоставляется через многофункциональные центры в соответствии с соглашением о взаимодействии, посредством комплексного запроса услуга не оказывается;</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rPr>
        <w:t xml:space="preserve">-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w:t>
      </w:r>
      <w:proofErr w:type="gramStart"/>
      <w:r w:rsidRPr="00B71C0E">
        <w:rPr>
          <w:rFonts w:eastAsia="Times New Roman"/>
          <w:sz w:val="24"/>
          <w:szCs w:val="24"/>
        </w:rPr>
        <w:t>установленное</w:t>
      </w:r>
      <w:proofErr w:type="gramEnd"/>
      <w:r w:rsidRPr="00B71C0E">
        <w:rPr>
          <w:rFonts w:eastAsia="Times New Roman"/>
          <w:sz w:val="24"/>
          <w:szCs w:val="24"/>
        </w:rPr>
        <w:t xml:space="preserve">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xml:space="preserve">20.2. Основными показателями качества предоставления муниципальной услуги являются: </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минимально возможное количество взаимодействий гражданина с должностными лицами, участвующими в предоставлении муниципальной услуги.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xml:space="preserve">- обоснованных жалоб на действия (бездействие) сотрудников и их некорректное (невнимательное) отношение к заявителям; </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xml:space="preserve">- нарушений установленных сроков в процессе предоставления муниципальной услуги; </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 xml:space="preserve">- некомпетентности специалистов. </w:t>
      </w:r>
    </w:p>
    <w:p w:rsidR="00B71C0E" w:rsidRPr="00B71C0E" w:rsidRDefault="00B71C0E" w:rsidP="00B71C0E">
      <w:pPr>
        <w:suppressLineNumbers/>
        <w:suppressAutoHyphens/>
        <w:ind w:firstLine="709"/>
        <w:jc w:val="both"/>
        <w:rPr>
          <w:rFonts w:eastAsia="Calibri"/>
          <w:sz w:val="24"/>
          <w:szCs w:val="24"/>
        </w:rPr>
      </w:pPr>
    </w:p>
    <w:p w:rsidR="00B71C0E" w:rsidRPr="00B71C0E" w:rsidRDefault="00B71C0E" w:rsidP="00B71C0E">
      <w:pPr>
        <w:suppressLineNumbers/>
        <w:suppressAutoHyphens/>
        <w:ind w:firstLine="709"/>
        <w:jc w:val="center"/>
        <w:rPr>
          <w:rFonts w:eastAsia="Calibri"/>
          <w:sz w:val="28"/>
          <w:szCs w:val="28"/>
        </w:rPr>
      </w:pPr>
      <w:r w:rsidRPr="00B71C0E">
        <w:rPr>
          <w:rFonts w:eastAsia="Times New Roman"/>
          <w:b/>
          <w:sz w:val="24"/>
          <w:szCs w:val="24"/>
          <w:lang w:eastAsia="ar-SA"/>
        </w:rPr>
        <w:t xml:space="preserve">21. </w:t>
      </w:r>
      <w:r w:rsidRPr="00B71C0E">
        <w:rPr>
          <w:rFonts w:eastAsia="Times New Roman"/>
          <w:b/>
          <w:color w:val="000000"/>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color w:val="000000"/>
          <w:sz w:val="24"/>
          <w:szCs w:val="24"/>
          <w:lang w:eastAsia="ar-SA"/>
        </w:rPr>
        <w:t xml:space="preserve">21.1. </w:t>
      </w:r>
      <w:r w:rsidRPr="00B71C0E">
        <w:rPr>
          <w:rFonts w:eastAsia="Times New Roman"/>
          <w:color w:val="000000"/>
          <w:kern w:val="2"/>
          <w:sz w:val="24"/>
          <w:szCs w:val="24"/>
          <w:lang w:eastAsia="ar-SA" w:bidi="hi-IN"/>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w:t>
      </w:r>
      <w:proofErr w:type="gramStart"/>
      <w:r w:rsidRPr="00B71C0E">
        <w:rPr>
          <w:rFonts w:eastAsia="Times New Roman"/>
          <w:color w:val="000000"/>
          <w:kern w:val="2"/>
          <w:sz w:val="24"/>
          <w:szCs w:val="24"/>
          <w:lang w:eastAsia="ar-SA" w:bidi="hi-IN"/>
        </w:rPr>
        <w:t>ии и ау</w:t>
      </w:r>
      <w:proofErr w:type="gramEnd"/>
      <w:r w:rsidRPr="00B71C0E">
        <w:rPr>
          <w:rFonts w:eastAsia="Times New Roman"/>
          <w:color w:val="000000"/>
          <w:kern w:val="2"/>
          <w:sz w:val="24"/>
          <w:szCs w:val="24"/>
          <w:lang w:eastAsia="ar-SA" w:bidi="hi-IN"/>
        </w:rPr>
        <w:t>тентификации с использованием ЕСИА.</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color w:val="000000"/>
          <w:sz w:val="24"/>
          <w:szCs w:val="24"/>
          <w:lang w:eastAsia="ar-SA"/>
        </w:rPr>
        <w:t>21.2. Особенности предоставления муниципальной услуги в электронном виде.</w:t>
      </w:r>
    </w:p>
    <w:p w:rsidR="00B71C0E" w:rsidRPr="00B71C0E" w:rsidRDefault="00B71C0E" w:rsidP="00B71C0E">
      <w:pPr>
        <w:suppressAutoHyphens/>
        <w:ind w:firstLine="709"/>
        <w:jc w:val="both"/>
        <w:rPr>
          <w:rFonts w:eastAsia="Calibri"/>
          <w:sz w:val="28"/>
          <w:szCs w:val="28"/>
        </w:rPr>
      </w:pPr>
      <w:r w:rsidRPr="00B71C0E">
        <w:rPr>
          <w:rFonts w:eastAsia="Times New Roman"/>
          <w:color w:val="000000"/>
          <w:sz w:val="24"/>
          <w:szCs w:val="24"/>
          <w:lang w:eastAsia="ar-SA"/>
        </w:rPr>
        <w:t>Предоставление муниципальной услуги в электронной форме, посредством ЕПГУ, осуществляется после ее перевода в электронный вид в порядке, установленном действующим законодательством.</w:t>
      </w:r>
    </w:p>
    <w:p w:rsidR="00B71C0E" w:rsidRPr="00B71C0E" w:rsidRDefault="00B71C0E" w:rsidP="00B71C0E">
      <w:pPr>
        <w:keepNext/>
        <w:keepLines/>
        <w:shd w:val="clear" w:color="auto" w:fill="FFFFFF"/>
        <w:suppressAutoHyphens/>
        <w:ind w:firstLine="709"/>
        <w:jc w:val="both"/>
        <w:outlineLvl w:val="0"/>
        <w:rPr>
          <w:rFonts w:ascii="Cambria" w:eastAsia="Cambria" w:hAnsi="Cambria" w:cs="Cambria"/>
          <w:b/>
          <w:bCs/>
          <w:color w:val="365F91"/>
          <w:sz w:val="28"/>
          <w:szCs w:val="28"/>
        </w:rPr>
      </w:pPr>
      <w:r w:rsidRPr="00B71C0E">
        <w:rPr>
          <w:rFonts w:eastAsia="Cambria"/>
          <w:bCs/>
          <w:color w:val="000000"/>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2">
        <w:r w:rsidRPr="00B71C0E">
          <w:rPr>
            <w:rFonts w:eastAsia="Cambria"/>
            <w:bCs/>
            <w:color w:val="000000"/>
            <w:sz w:val="24"/>
            <w:szCs w:val="24"/>
            <w:u w:val="single"/>
          </w:rPr>
          <w:t>закона</w:t>
        </w:r>
      </w:hyperlink>
      <w:r w:rsidRPr="00B71C0E">
        <w:rPr>
          <w:rFonts w:eastAsia="Cambria"/>
          <w:bCs/>
          <w:color w:val="000000"/>
          <w:sz w:val="24"/>
          <w:szCs w:val="24"/>
        </w:rPr>
        <w:t xml:space="preserve"> «Об электронной подписи» от 06.04.2011 № 63-ФЗ и требованиями Федерального закона №210-ФЗ.</w:t>
      </w:r>
    </w:p>
    <w:p w:rsidR="00B71C0E" w:rsidRPr="00B71C0E" w:rsidRDefault="00B71C0E" w:rsidP="00B71C0E">
      <w:pPr>
        <w:suppressAutoHyphens/>
        <w:ind w:firstLine="709"/>
        <w:jc w:val="both"/>
        <w:rPr>
          <w:rFonts w:eastAsia="Calibri"/>
          <w:sz w:val="28"/>
          <w:szCs w:val="28"/>
        </w:rPr>
      </w:pPr>
      <w:proofErr w:type="gramStart"/>
      <w:r w:rsidRPr="00B71C0E">
        <w:rPr>
          <w:rFonts w:eastAsia="Calibri"/>
          <w:bCs/>
          <w:color w:val="000000"/>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3">
        <w:r w:rsidRPr="00B71C0E">
          <w:rPr>
            <w:rFonts w:eastAsia="Calibri"/>
            <w:bCs/>
            <w:color w:val="000000"/>
            <w:sz w:val="24"/>
            <w:szCs w:val="24"/>
            <w:u w:val="single"/>
          </w:rPr>
          <w:t>части 2 статьи 21.1</w:t>
        </w:r>
      </w:hyperlink>
      <w:r w:rsidRPr="00B71C0E">
        <w:rPr>
          <w:rFonts w:eastAsia="Calibri"/>
          <w:color w:val="000000"/>
          <w:sz w:val="24"/>
          <w:szCs w:val="24"/>
        </w:rPr>
        <w:t xml:space="preserve"> </w:t>
      </w:r>
      <w:r w:rsidRPr="00B71C0E">
        <w:rPr>
          <w:rFonts w:eastAsia="Calibri"/>
          <w:bCs/>
          <w:color w:val="000000"/>
          <w:sz w:val="24"/>
          <w:szCs w:val="24"/>
        </w:rPr>
        <w:t xml:space="preserve">и </w:t>
      </w:r>
      <w:hyperlink r:id="rId14">
        <w:r w:rsidRPr="00B71C0E">
          <w:rPr>
            <w:rFonts w:eastAsia="Calibri"/>
            <w:bCs/>
            <w:color w:val="000000"/>
            <w:sz w:val="24"/>
            <w:szCs w:val="24"/>
            <w:u w:val="single"/>
          </w:rPr>
          <w:t>части 1</w:t>
        </w:r>
      </w:hyperlink>
      <w:r w:rsidRPr="00B71C0E">
        <w:rPr>
          <w:rFonts w:eastAsia="Calibri"/>
          <w:bCs/>
          <w:color w:val="000000"/>
          <w:sz w:val="24"/>
          <w:szCs w:val="24"/>
        </w:rPr>
        <w:t xml:space="preserve"> статьи 5 </w:t>
      </w:r>
      <w:r w:rsidRPr="00B71C0E">
        <w:rPr>
          <w:rFonts w:eastAsia="Calibri"/>
          <w:color w:val="000000"/>
          <w:sz w:val="24"/>
          <w:szCs w:val="24"/>
        </w:rPr>
        <w:t xml:space="preserve">Федерального </w:t>
      </w:r>
      <w:hyperlink r:id="rId15">
        <w:r w:rsidRPr="00B71C0E">
          <w:rPr>
            <w:rFonts w:eastAsia="Calibri"/>
            <w:color w:val="000000"/>
            <w:sz w:val="24"/>
            <w:szCs w:val="24"/>
            <w:u w:val="single"/>
          </w:rPr>
          <w:t>закона</w:t>
        </w:r>
      </w:hyperlink>
      <w:r w:rsidRPr="00B71C0E">
        <w:rPr>
          <w:rFonts w:eastAsia="Calibri"/>
          <w:color w:val="000000"/>
          <w:sz w:val="24"/>
          <w:szCs w:val="24"/>
        </w:rPr>
        <w:t xml:space="preserve"> №210-ФЗ</w:t>
      </w:r>
      <w:r w:rsidRPr="00B71C0E">
        <w:rPr>
          <w:rFonts w:eastAsia="Calibri"/>
          <w:bCs/>
          <w:color w:val="000000"/>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w:t>
      </w:r>
      <w:proofErr w:type="gramEnd"/>
      <w:r w:rsidRPr="00B71C0E">
        <w:rPr>
          <w:rFonts w:eastAsia="Calibri"/>
          <w:bCs/>
          <w:color w:val="000000"/>
          <w:sz w:val="24"/>
          <w:szCs w:val="24"/>
        </w:rPr>
        <w:t xml:space="preserve"> за получением муниципальной услуги в электронной форме.</w:t>
      </w:r>
    </w:p>
    <w:p w:rsidR="00B71C0E" w:rsidRPr="00B71C0E" w:rsidRDefault="00B71C0E" w:rsidP="00B71C0E">
      <w:pPr>
        <w:suppressLineNumbers/>
        <w:suppressAutoHyphens/>
        <w:ind w:firstLine="709"/>
        <w:jc w:val="both"/>
        <w:rPr>
          <w:rFonts w:eastAsia="Calibri"/>
          <w:sz w:val="28"/>
          <w:szCs w:val="28"/>
        </w:rPr>
      </w:pPr>
      <w:r w:rsidRPr="00B71C0E">
        <w:rPr>
          <w:rFonts w:eastAsia="SimSun"/>
          <w:color w:val="000000"/>
          <w:kern w:val="2"/>
          <w:sz w:val="24"/>
          <w:szCs w:val="24"/>
          <w:lang w:eastAsia="zh-CN" w:bidi="hi-IN"/>
        </w:rPr>
        <w:t xml:space="preserve">21.3. </w:t>
      </w:r>
      <w:proofErr w:type="gramStart"/>
      <w:r w:rsidRPr="00B71C0E">
        <w:rPr>
          <w:rFonts w:eastAsia="SimSun"/>
          <w:color w:val="000000"/>
          <w:kern w:val="2"/>
          <w:sz w:val="24"/>
          <w:szCs w:val="24"/>
          <w:lang w:eastAsia="zh-CN" w:bidi="hi-IN"/>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B71C0E">
        <w:rPr>
          <w:rFonts w:eastAsia="SimSun"/>
          <w:color w:val="000000"/>
          <w:kern w:val="2"/>
          <w:sz w:val="24"/>
          <w:szCs w:val="24"/>
          <w:lang w:eastAsia="zh-CN" w:bidi="hi-IN"/>
        </w:rPr>
        <w:t xml:space="preserve"> и аутентификация заявителя - физического лица осуществляются с использованием единой системы идентификац</w:t>
      </w:r>
      <w:proofErr w:type="gramStart"/>
      <w:r w:rsidRPr="00B71C0E">
        <w:rPr>
          <w:rFonts w:eastAsia="SimSun"/>
          <w:color w:val="000000"/>
          <w:kern w:val="2"/>
          <w:sz w:val="24"/>
          <w:szCs w:val="24"/>
          <w:lang w:eastAsia="zh-CN" w:bidi="hi-IN"/>
        </w:rPr>
        <w:t>ии и ау</w:t>
      </w:r>
      <w:proofErr w:type="gramEnd"/>
      <w:r w:rsidRPr="00B71C0E">
        <w:rPr>
          <w:rFonts w:eastAsia="SimSun"/>
          <w:color w:val="000000"/>
          <w:kern w:val="2"/>
          <w:sz w:val="24"/>
          <w:szCs w:val="24"/>
          <w:lang w:eastAsia="zh-CN" w:bidi="hi-IN"/>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B71C0E" w:rsidRPr="00B71C0E" w:rsidRDefault="00B71C0E" w:rsidP="00B71C0E">
      <w:pPr>
        <w:suppressLineNumbers/>
        <w:suppressAutoHyphens/>
        <w:ind w:firstLine="709"/>
        <w:jc w:val="both"/>
        <w:rPr>
          <w:rFonts w:eastAsia="Calibri"/>
          <w:sz w:val="28"/>
          <w:szCs w:val="28"/>
        </w:rPr>
      </w:pPr>
    </w:p>
    <w:p w:rsidR="00B71C0E" w:rsidRPr="00B71C0E" w:rsidRDefault="00B71C0E" w:rsidP="00B71C0E">
      <w:pPr>
        <w:suppressLineNumbers/>
        <w:suppressAutoHyphens/>
        <w:ind w:firstLine="709"/>
        <w:jc w:val="center"/>
        <w:rPr>
          <w:rFonts w:eastAsia="Calibri"/>
          <w:sz w:val="28"/>
          <w:szCs w:val="28"/>
        </w:rPr>
      </w:pPr>
      <w:r w:rsidRPr="00B71C0E">
        <w:rPr>
          <w:rFonts w:eastAsia="Times New Roman"/>
          <w:b/>
          <w:sz w:val="24"/>
          <w:szCs w:val="24"/>
          <w:lang w:val="en-US" w:eastAsia="ar-SA"/>
        </w:rPr>
        <w:t>III</w:t>
      </w:r>
      <w:r w:rsidRPr="00B71C0E">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B71C0E" w:rsidRPr="00B71C0E" w:rsidRDefault="00B71C0E" w:rsidP="00B71C0E">
      <w:pPr>
        <w:suppressLineNumbers/>
        <w:suppressAutoHyphens/>
        <w:ind w:firstLine="709"/>
        <w:jc w:val="both"/>
        <w:rPr>
          <w:rFonts w:eastAsia="Times New Roman"/>
          <w:sz w:val="24"/>
          <w:szCs w:val="24"/>
          <w:lang w:eastAsia="ar-SA"/>
        </w:rPr>
      </w:pPr>
    </w:p>
    <w:p w:rsidR="00B71C0E" w:rsidRPr="00B71C0E" w:rsidRDefault="00B71C0E" w:rsidP="00B71C0E">
      <w:pPr>
        <w:suppressLineNumbers/>
        <w:suppressAutoHyphens/>
        <w:ind w:firstLine="709"/>
        <w:jc w:val="center"/>
        <w:rPr>
          <w:rFonts w:eastAsia="Calibri"/>
          <w:sz w:val="28"/>
          <w:szCs w:val="28"/>
        </w:rPr>
      </w:pPr>
      <w:r w:rsidRPr="00B71C0E">
        <w:rPr>
          <w:rFonts w:eastAsia="Times New Roman"/>
          <w:b/>
          <w:sz w:val="24"/>
          <w:szCs w:val="24"/>
          <w:lang w:eastAsia="ar-SA"/>
        </w:rPr>
        <w:t>22. Исчерпывающий перечень административных процедур при предоставлении муниципальной услуги</w:t>
      </w:r>
    </w:p>
    <w:p w:rsidR="00B71C0E" w:rsidRPr="00B71C0E" w:rsidRDefault="00B71C0E" w:rsidP="00B71C0E">
      <w:pPr>
        <w:suppressLineNumbers/>
        <w:suppressAutoHyphens/>
        <w:ind w:firstLine="709"/>
        <w:jc w:val="both"/>
        <w:rPr>
          <w:rFonts w:eastAsia="Calibri"/>
          <w:sz w:val="28"/>
          <w:szCs w:val="28"/>
        </w:rPr>
      </w:pPr>
      <w:r w:rsidRPr="00B71C0E">
        <w:rPr>
          <w:rFonts w:eastAsia="Times New Roman"/>
          <w:sz w:val="24"/>
          <w:szCs w:val="24"/>
          <w:lang w:eastAsia="ar-SA"/>
        </w:rPr>
        <w:t>22.1. Предоставление муниципальной услуги включает в себя следующие административные процедуры:</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1) Прием и регистрация заявления и документов, необходимых для предоставления муниципальной услуги;</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2) Межведомственное (внутриведомственное) информационное взаимодействие;</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3) Принятие решения о предоставлении (отказе в предоставлении) муниципальной услуги;</w:t>
      </w:r>
    </w:p>
    <w:p w:rsidR="00B71C0E" w:rsidRPr="00B71C0E" w:rsidRDefault="00B71C0E" w:rsidP="00B71C0E">
      <w:pPr>
        <w:suppressLineNumbers/>
        <w:suppressAutoHyphens/>
        <w:ind w:firstLine="709"/>
        <w:jc w:val="both"/>
        <w:rPr>
          <w:rFonts w:eastAsia="Calibri"/>
          <w:sz w:val="28"/>
          <w:szCs w:val="28"/>
        </w:rPr>
      </w:pPr>
      <w:r w:rsidRPr="00B71C0E">
        <w:rPr>
          <w:rFonts w:eastAsia="Calibri"/>
          <w:sz w:val="24"/>
          <w:szCs w:val="24"/>
        </w:rPr>
        <w:t>4) Выдача или направление заявителю результата предоставления муниципальной услуги.</w:t>
      </w:r>
    </w:p>
    <w:p w:rsidR="00B71C0E" w:rsidRPr="00B71C0E" w:rsidRDefault="00B71C0E" w:rsidP="00B71C0E">
      <w:pPr>
        <w:widowControl w:val="0"/>
        <w:suppressAutoHyphens/>
        <w:ind w:firstLine="709"/>
        <w:jc w:val="both"/>
        <w:rPr>
          <w:rFonts w:eastAsia="Times New Roman"/>
          <w:sz w:val="24"/>
          <w:szCs w:val="24"/>
        </w:rPr>
      </w:pPr>
    </w:p>
    <w:p w:rsidR="00B71C0E" w:rsidRPr="00B71C0E" w:rsidRDefault="00B71C0E" w:rsidP="00B71C0E">
      <w:pPr>
        <w:widowControl w:val="0"/>
        <w:suppressAutoHyphens/>
        <w:ind w:firstLine="709"/>
        <w:jc w:val="center"/>
        <w:rPr>
          <w:rFonts w:eastAsia="Calibri"/>
          <w:sz w:val="28"/>
          <w:szCs w:val="28"/>
        </w:rPr>
      </w:pPr>
      <w:r w:rsidRPr="00B71C0E">
        <w:rPr>
          <w:rFonts w:eastAsia="Calibri"/>
          <w:b/>
          <w:sz w:val="24"/>
          <w:szCs w:val="24"/>
        </w:rPr>
        <w:t>23. Прием и регистрация заявления и документов, необходимых для предоставления муниципальной услуги</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 xml:space="preserve">23.1. </w:t>
      </w:r>
      <w:r w:rsidRPr="00B71C0E">
        <w:rPr>
          <w:rFonts w:eastAsia="Calibri"/>
          <w:sz w:val="24"/>
          <w:szCs w:val="24"/>
        </w:rPr>
        <w:t xml:space="preserve">Основанием для начала административной процедуры является поступление в </w:t>
      </w:r>
      <w:r w:rsidR="00A42E16">
        <w:rPr>
          <w:rFonts w:eastAsia="Calibri"/>
          <w:sz w:val="24"/>
          <w:szCs w:val="24"/>
        </w:rPr>
        <w:t xml:space="preserve">администрацию </w:t>
      </w:r>
      <w:r w:rsidR="004B3AE0">
        <w:rPr>
          <w:rFonts w:eastAsia="Calibri"/>
          <w:sz w:val="24"/>
          <w:szCs w:val="24"/>
        </w:rPr>
        <w:t>Косточковского</w:t>
      </w:r>
      <w:r w:rsidR="00A42E16">
        <w:rPr>
          <w:rFonts w:eastAsia="Calibri"/>
          <w:sz w:val="24"/>
          <w:szCs w:val="24"/>
        </w:rPr>
        <w:t xml:space="preserve"> сельского поселения Нижнегорского района Республики Крым</w:t>
      </w:r>
      <w:r w:rsidRPr="00B71C0E">
        <w:rPr>
          <w:rFonts w:eastAsia="Calibri"/>
          <w:sz w:val="24"/>
          <w:szCs w:val="24"/>
        </w:rPr>
        <w:t xml:space="preserve"> </w:t>
      </w:r>
      <w:r w:rsidRPr="00B71C0E">
        <w:rPr>
          <w:rFonts w:eastAsia="Calibri"/>
          <w:sz w:val="24"/>
          <w:szCs w:val="24"/>
        </w:rPr>
        <w:lastRenderedPageBreak/>
        <w:t>(далее – Отдел) соответствующего Заявления. З</w:t>
      </w:r>
      <w:r w:rsidRPr="00B71C0E">
        <w:rPr>
          <w:rFonts w:eastAsia="SimSun" w:cs="Mangal"/>
          <w:kern w:val="2"/>
          <w:sz w:val="24"/>
          <w:szCs w:val="24"/>
          <w:lang w:eastAsia="zh-CN" w:bidi="hi-IN"/>
        </w:rPr>
        <w:t xml:space="preserve">аявление представляется Заявителем (представителем заявителя) </w:t>
      </w:r>
      <w:r w:rsidRPr="00B71C0E">
        <w:rPr>
          <w:rFonts w:eastAsia="Times New Roman"/>
          <w:sz w:val="24"/>
          <w:szCs w:val="24"/>
          <w:lang w:eastAsia="ar-SA"/>
        </w:rPr>
        <w:t>при личном обращении в Уполномоченный орган или МФЦ или в электронной форме через ЕПГУ</w:t>
      </w:r>
      <w:r w:rsidRPr="00B71C0E">
        <w:rPr>
          <w:rFonts w:eastAsia="SimSun" w:cs="Mangal"/>
          <w:sz w:val="24"/>
          <w:szCs w:val="24"/>
          <w:lang w:eastAsia="zh-CN" w:bidi="hi-IN"/>
        </w:rPr>
        <w:t>.</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Специалист, ответственный за прием документов:</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проверяет наличие всех необходимых документов, указанных в пунктах 9.1 — 9.1.2. (в зависимости от цели обращения) Административного регламента;</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B71C0E" w:rsidRPr="00B71C0E" w:rsidRDefault="00B71C0E" w:rsidP="00B71C0E">
      <w:pPr>
        <w:suppressAutoHyphens/>
        <w:ind w:firstLine="709"/>
        <w:jc w:val="both"/>
        <w:rPr>
          <w:rFonts w:eastAsia="Calibri"/>
          <w:sz w:val="24"/>
          <w:szCs w:val="24"/>
        </w:rPr>
      </w:pPr>
      <w:r w:rsidRPr="00B71C0E">
        <w:rPr>
          <w:rFonts w:eastAsia="Calibri"/>
          <w:sz w:val="24"/>
          <w:szCs w:val="24"/>
        </w:rPr>
        <w:t>В случае непредставления заявителем документов, указанных в подпункте 5 пункта 9.1. и подпункте 1 пункта 9.1.1. настоящего Административного регламента, заявитель уведомляется о необходимости осуществления комиссионного выезда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принимает решение о регистрации Заявления либо об отказе в приеме документов.</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23.3. В случае выявления оснований для отказа в приеме документов, установленных пунктом 12.1. Административного регламента, заявителю выдается уведомление об отказе в приеме документов (Приложение №5 к Административному регламенту), необходимых для предоставления муниципальной услуги, с указанием причин отказа.</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 направление заявителю электронного сообщения о приеме заявления к рассмотрению.</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23.3. Критерием принятия решения является наличие либо отсутствие оснований для отказа в приеме документов.</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23.4. Результатом осуществления административной процедуры в случае поступления Заявления посредством ЕПГУ является регистрация заявления и документов </w:t>
      </w:r>
      <w:r w:rsidR="00DB7907">
        <w:rPr>
          <w:rFonts w:eastAsia="Calibri"/>
          <w:sz w:val="24"/>
          <w:szCs w:val="24"/>
        </w:rPr>
        <w:t xml:space="preserve">посредством </w:t>
      </w:r>
      <w:r w:rsidRPr="00B71C0E">
        <w:rPr>
          <w:rFonts w:eastAsia="Calibri"/>
          <w:sz w:val="24"/>
          <w:szCs w:val="24"/>
        </w:rPr>
        <w:t xml:space="preserve"> </w:t>
      </w:r>
      <w:r w:rsidR="00DB7907" w:rsidRPr="00DB7907">
        <w:rPr>
          <w:rFonts w:eastAsia="Calibri"/>
          <w:sz w:val="24"/>
          <w:szCs w:val="24"/>
        </w:rPr>
        <w:t>регистрация в журнале входящих заявлений</w:t>
      </w:r>
      <w:proofErr w:type="gramStart"/>
      <w:r w:rsidR="00DB7907" w:rsidRPr="00DB7907">
        <w:rPr>
          <w:rFonts w:eastAsia="Calibri"/>
          <w:sz w:val="24"/>
          <w:szCs w:val="24"/>
        </w:rPr>
        <w:t>.</w:t>
      </w:r>
      <w:proofErr w:type="gramEnd"/>
      <w:r w:rsidR="00DB7907" w:rsidRPr="00DB7907">
        <w:rPr>
          <w:rFonts w:eastAsia="Calibri"/>
          <w:sz w:val="24"/>
          <w:szCs w:val="24"/>
        </w:rPr>
        <w:t xml:space="preserve"> </w:t>
      </w:r>
      <w:r w:rsidRPr="00B71C0E">
        <w:rPr>
          <w:rFonts w:eastAsia="Calibri"/>
          <w:sz w:val="24"/>
          <w:szCs w:val="24"/>
        </w:rPr>
        <w:t>(</w:t>
      </w:r>
      <w:proofErr w:type="gramStart"/>
      <w:r w:rsidRPr="00B71C0E">
        <w:rPr>
          <w:rFonts w:eastAsia="Calibri"/>
          <w:sz w:val="24"/>
          <w:szCs w:val="24"/>
        </w:rPr>
        <w:t>п</w:t>
      </w:r>
      <w:proofErr w:type="gramEnd"/>
      <w:r w:rsidRPr="00B71C0E">
        <w:rPr>
          <w:rFonts w:eastAsia="Calibri"/>
          <w:sz w:val="24"/>
          <w:szCs w:val="24"/>
        </w:rPr>
        <w:t>рисвоение номера и датирование). В «личный кабинет» заявителя на ЕПГУ направляется уведомление о приеме документов к рассмотрению либо об отказе в приеме документов.</w:t>
      </w:r>
    </w:p>
    <w:p w:rsidR="00B71C0E" w:rsidRPr="00DB7907" w:rsidRDefault="00B71C0E" w:rsidP="00B71C0E">
      <w:pPr>
        <w:suppressAutoHyphens/>
        <w:ind w:firstLine="709"/>
        <w:jc w:val="both"/>
        <w:rPr>
          <w:rFonts w:eastAsia="Calibri"/>
          <w:sz w:val="28"/>
          <w:szCs w:val="28"/>
        </w:rPr>
      </w:pPr>
      <w:r w:rsidRPr="00B71C0E">
        <w:rPr>
          <w:rFonts w:eastAsia="Calibri"/>
          <w:sz w:val="24"/>
          <w:szCs w:val="24"/>
        </w:rPr>
        <w:t xml:space="preserve">В случае поступления Заявления лично в Уполномоченный орган – регистрация в </w:t>
      </w:r>
      <w:r w:rsidRPr="00DB7907">
        <w:rPr>
          <w:rFonts w:eastAsia="Calibri"/>
          <w:iCs/>
          <w:sz w:val="24"/>
          <w:szCs w:val="24"/>
        </w:rPr>
        <w:t>журнале входящих заявлений</w:t>
      </w:r>
      <w:r w:rsidRPr="00DB7907">
        <w:rPr>
          <w:rFonts w:eastAsia="Calibri"/>
          <w:sz w:val="24"/>
          <w:szCs w:val="24"/>
        </w:rPr>
        <w:t>.</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Результат осуществления административной процедуры передается должностному лицу </w:t>
      </w:r>
      <w:r w:rsidR="00DB7907">
        <w:rPr>
          <w:rFonts w:eastAsia="Calibri"/>
          <w:sz w:val="24"/>
          <w:szCs w:val="24"/>
        </w:rPr>
        <w:t xml:space="preserve">администрации </w:t>
      </w:r>
      <w:r w:rsidR="004B3AE0">
        <w:rPr>
          <w:rFonts w:eastAsia="Calibri"/>
          <w:sz w:val="24"/>
          <w:szCs w:val="24"/>
        </w:rPr>
        <w:t>Косточковского</w:t>
      </w:r>
      <w:r w:rsidR="00DB7907">
        <w:rPr>
          <w:rFonts w:eastAsia="Calibri"/>
          <w:sz w:val="24"/>
          <w:szCs w:val="24"/>
        </w:rPr>
        <w:t xml:space="preserve"> сельского поселения Нижнегорского района Республики Крым </w:t>
      </w:r>
      <w:r w:rsidRPr="00B71C0E">
        <w:rPr>
          <w:rFonts w:eastAsia="Calibri"/>
          <w:sz w:val="24"/>
          <w:szCs w:val="24"/>
        </w:rPr>
        <w:t>лично, либо в электронном виде в день регистрации.</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23.5. Способом фиксации результата административной процедуры является регистрация заявления и документов в </w:t>
      </w:r>
      <w:r w:rsidRPr="00DB7907">
        <w:rPr>
          <w:rFonts w:eastAsia="Calibri"/>
          <w:iCs/>
          <w:sz w:val="24"/>
          <w:szCs w:val="24"/>
        </w:rPr>
        <w:t>журнале входящих заявлений</w:t>
      </w:r>
      <w:r w:rsidRPr="00DB7907">
        <w:rPr>
          <w:rFonts w:eastAsia="Calibri"/>
          <w:sz w:val="24"/>
          <w:szCs w:val="24"/>
        </w:rPr>
        <w:t>.</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B71C0E" w:rsidRPr="00B71C0E" w:rsidRDefault="00B71C0E" w:rsidP="00B71C0E">
      <w:pPr>
        <w:suppressAutoHyphens/>
        <w:ind w:firstLine="709"/>
        <w:jc w:val="both"/>
        <w:rPr>
          <w:rFonts w:eastAsia="Calibri"/>
          <w:sz w:val="28"/>
          <w:szCs w:val="28"/>
        </w:rPr>
      </w:pPr>
    </w:p>
    <w:p w:rsidR="00B71C0E" w:rsidRPr="00B71C0E" w:rsidRDefault="00B71C0E" w:rsidP="00B71C0E">
      <w:pPr>
        <w:suppressLineNumbers/>
        <w:suppressAutoHyphens/>
        <w:ind w:firstLine="709"/>
        <w:jc w:val="center"/>
        <w:rPr>
          <w:rFonts w:eastAsia="Calibri"/>
          <w:sz w:val="28"/>
          <w:szCs w:val="28"/>
        </w:rPr>
      </w:pPr>
      <w:r w:rsidRPr="00950731">
        <w:rPr>
          <w:rFonts w:eastAsia="Calibri"/>
          <w:b/>
          <w:sz w:val="24"/>
          <w:szCs w:val="24"/>
        </w:rPr>
        <w:t>24. Межведомственное (внутриведомственное</w:t>
      </w:r>
      <w:r w:rsidRPr="00B71C0E">
        <w:rPr>
          <w:rFonts w:eastAsia="Calibri"/>
          <w:b/>
          <w:sz w:val="24"/>
          <w:szCs w:val="24"/>
        </w:rPr>
        <w:t>) информационное взаимодействие</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lastRenderedPageBreak/>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B71C0E" w:rsidRPr="00B71C0E" w:rsidRDefault="00B71C0E" w:rsidP="00B71C0E">
      <w:pPr>
        <w:suppressAutoHyphens/>
        <w:ind w:firstLine="709"/>
        <w:jc w:val="both"/>
        <w:rPr>
          <w:rFonts w:eastAsia="Calibri"/>
          <w:sz w:val="28"/>
          <w:szCs w:val="28"/>
        </w:rPr>
      </w:pPr>
      <w:proofErr w:type="gramStart"/>
      <w:r w:rsidRPr="00B71C0E">
        <w:rPr>
          <w:rFonts w:eastAsia="Calibri"/>
          <w:sz w:val="24"/>
          <w:szCs w:val="24"/>
        </w:rPr>
        <w:t>Ответственный</w:t>
      </w:r>
      <w:proofErr w:type="gramEnd"/>
      <w:r w:rsidRPr="00B71C0E">
        <w:rPr>
          <w:rFonts w:eastAsia="Calibri"/>
          <w:sz w:val="24"/>
          <w:szCs w:val="24"/>
        </w:rPr>
        <w:t xml:space="preserve"> за выполнение административного действия:</w:t>
      </w:r>
      <w:r w:rsidR="00950731">
        <w:t xml:space="preserve"> </w:t>
      </w:r>
      <w:r w:rsidR="00950731" w:rsidRPr="00950731">
        <w:rPr>
          <w:rFonts w:eastAsia="Calibri"/>
          <w:sz w:val="24"/>
          <w:szCs w:val="24"/>
        </w:rPr>
        <w:t>Должностное лицо уполномоченного органа</w:t>
      </w:r>
      <w:r w:rsidR="00950731">
        <w:rPr>
          <w:rFonts w:eastAsia="Calibri"/>
          <w:sz w:val="24"/>
          <w:szCs w:val="24"/>
        </w:rPr>
        <w:t>.</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24.2. </w:t>
      </w:r>
      <w:r w:rsidRPr="00D518A3">
        <w:rPr>
          <w:rFonts w:eastAsia="Calibri"/>
          <w:iCs/>
          <w:sz w:val="24"/>
          <w:szCs w:val="24"/>
        </w:rPr>
        <w:t>Должностное лицо уполномоченного органа</w:t>
      </w:r>
      <w:r w:rsidRPr="00D518A3">
        <w:rPr>
          <w:rFonts w:eastAsia="Calibri"/>
          <w:sz w:val="24"/>
          <w:szCs w:val="24"/>
        </w:rPr>
        <w:t xml:space="preserve"> </w:t>
      </w:r>
      <w:r w:rsidRPr="00B71C0E">
        <w:rPr>
          <w:rFonts w:eastAsia="Calibri"/>
          <w:sz w:val="24"/>
          <w:szCs w:val="24"/>
        </w:rPr>
        <w:t>при получении заявления и приложенных к нему документов, поручает специалисту соответствующего отдела произвести их проверку.</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24.2.1. Перечень административных действий:</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Направление межведомственных запросов;</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Получение ответов на межведомственные запросы.</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В случае</w:t>
      </w:r>
      <w:proofErr w:type="gramStart"/>
      <w:r w:rsidRPr="00B71C0E">
        <w:rPr>
          <w:rFonts w:eastAsia="Calibri"/>
          <w:sz w:val="24"/>
          <w:szCs w:val="24"/>
        </w:rPr>
        <w:t>,</w:t>
      </w:r>
      <w:proofErr w:type="gramEnd"/>
      <w:r w:rsidRPr="00B71C0E">
        <w:rPr>
          <w:rFonts w:eastAsia="Calibri"/>
          <w:sz w:val="24"/>
          <w:szCs w:val="24"/>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B71C0E">
        <w:rPr>
          <w:rFonts w:eastAsia="Calibri"/>
          <w:sz w:val="24"/>
          <w:szCs w:val="24"/>
        </w:rPr>
        <w:t>соответствующих</w:t>
      </w:r>
      <w:proofErr w:type="gramEnd"/>
      <w:r w:rsidRPr="00B71C0E">
        <w:rPr>
          <w:rFonts w:eastAsia="Calibri"/>
          <w:sz w:val="24"/>
          <w:szCs w:val="24"/>
        </w:rPr>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B71C0E" w:rsidRPr="00B71C0E" w:rsidRDefault="00B71C0E" w:rsidP="00B71C0E">
      <w:pPr>
        <w:suppressAutoHyphens/>
        <w:ind w:firstLine="709"/>
        <w:jc w:val="both"/>
        <w:rPr>
          <w:rFonts w:eastAsia="Calibri"/>
          <w:sz w:val="28"/>
          <w:szCs w:val="28"/>
        </w:rPr>
      </w:pPr>
      <w:proofErr w:type="gramStart"/>
      <w:r w:rsidRPr="00B71C0E">
        <w:rPr>
          <w:rFonts w:eastAsia="Calibri"/>
          <w:sz w:val="24"/>
          <w:szCs w:val="24"/>
        </w:rPr>
        <w:t>В случаях, определенных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от 08.09.2010 № 697 «О единой системе межведомственного электронного взаимодействия», а также в иных случаях, установленных нормативными правовыми актами Российской Федерации, предоставление сведений осуществляется в режиме реального времени, при котором время с момента отправления межведомственного запроса до момента</w:t>
      </w:r>
      <w:proofErr w:type="gramEnd"/>
      <w:r w:rsidRPr="00B71C0E">
        <w:rPr>
          <w:rFonts w:eastAsia="Calibri"/>
          <w:sz w:val="24"/>
          <w:szCs w:val="24"/>
        </w:rPr>
        <w:t xml:space="preserve"> получения ответа на этот запрос не превышает 2 секунд.</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B71C0E" w:rsidRPr="00950731" w:rsidRDefault="00B71C0E" w:rsidP="00B71C0E">
      <w:pPr>
        <w:suppressAutoHyphens/>
        <w:ind w:firstLine="709"/>
        <w:jc w:val="both"/>
        <w:rPr>
          <w:rFonts w:eastAsia="Calibri"/>
          <w:sz w:val="28"/>
          <w:szCs w:val="28"/>
        </w:rPr>
      </w:pPr>
      <w:r w:rsidRPr="00B71C0E">
        <w:rPr>
          <w:rFonts w:eastAsia="Calibri"/>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950731">
        <w:rPr>
          <w:rFonts w:eastAsia="Calibri"/>
          <w:iCs/>
          <w:sz w:val="24"/>
          <w:szCs w:val="24"/>
        </w:rPr>
        <w:t>личном деле заявителя</w:t>
      </w:r>
      <w:r w:rsidRPr="00950731">
        <w:rPr>
          <w:rFonts w:eastAsia="Calibri"/>
          <w:sz w:val="24"/>
          <w:szCs w:val="24"/>
        </w:rPr>
        <w:t>.</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Результат осуществления административной процедуры передается </w:t>
      </w:r>
      <w:r w:rsidR="00FA1682">
        <w:rPr>
          <w:rFonts w:eastAsia="Calibri"/>
          <w:sz w:val="24"/>
          <w:szCs w:val="24"/>
        </w:rPr>
        <w:t>заявителю</w:t>
      </w:r>
      <w:r w:rsidRPr="00B71C0E">
        <w:rPr>
          <w:rFonts w:eastAsia="Calibri"/>
          <w:sz w:val="24"/>
          <w:szCs w:val="24"/>
        </w:rPr>
        <w:t xml:space="preserve"> лично, либо в электронном виде (при наличии технической возможности) в день регистрации полученных сведений.</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24.5. Способ фиксации:</w:t>
      </w:r>
      <w:r w:rsidR="00CC2EF9" w:rsidRPr="00CC2EF9">
        <w:rPr>
          <w:rFonts w:eastAsia="Calibri"/>
          <w:sz w:val="24"/>
          <w:szCs w:val="24"/>
        </w:rPr>
        <w:t xml:space="preserve"> в журнале регистрации заявлений</w:t>
      </w:r>
      <w:r w:rsidR="00CC2EF9">
        <w:rPr>
          <w:rFonts w:eastAsia="Calibri"/>
          <w:sz w:val="24"/>
          <w:szCs w:val="24"/>
        </w:rPr>
        <w:t>.</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24.6. Срок осуществления административной процедуры  – не более 5 рабочих дней.</w:t>
      </w:r>
    </w:p>
    <w:p w:rsidR="00B71C0E" w:rsidRPr="00B71C0E" w:rsidRDefault="00B71C0E" w:rsidP="00B71C0E">
      <w:pPr>
        <w:suppressAutoHyphens/>
        <w:ind w:firstLine="709"/>
        <w:jc w:val="both"/>
        <w:rPr>
          <w:rFonts w:eastAsia="Calibri"/>
          <w:sz w:val="24"/>
          <w:szCs w:val="24"/>
        </w:rPr>
      </w:pPr>
    </w:p>
    <w:p w:rsidR="00B71C0E" w:rsidRPr="00B71C0E" w:rsidRDefault="00B71C0E" w:rsidP="00B71C0E">
      <w:pPr>
        <w:widowControl w:val="0"/>
        <w:suppressAutoHyphens/>
        <w:ind w:firstLine="709"/>
        <w:jc w:val="center"/>
        <w:rPr>
          <w:rFonts w:eastAsia="Calibri"/>
          <w:sz w:val="28"/>
          <w:szCs w:val="28"/>
        </w:rPr>
      </w:pPr>
      <w:r w:rsidRPr="00B71C0E">
        <w:rPr>
          <w:rFonts w:eastAsia="Calibri"/>
          <w:b/>
          <w:sz w:val="24"/>
          <w:szCs w:val="24"/>
        </w:rPr>
        <w:t xml:space="preserve">25. </w:t>
      </w:r>
      <w:r w:rsidRPr="00B71C0E">
        <w:rPr>
          <w:rFonts w:eastAsia="Calibri"/>
          <w:b/>
          <w:bCs/>
          <w:sz w:val="24"/>
          <w:szCs w:val="24"/>
        </w:rPr>
        <w:t>Принятие решения о предоставлении (отказе в предоставлении) муниципальной услуги</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lastRenderedPageBreak/>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t xml:space="preserve">25.2. </w:t>
      </w:r>
      <w:proofErr w:type="gramStart"/>
      <w:r w:rsidRPr="00B71C0E">
        <w:rPr>
          <w:rFonts w:eastAsia="Calibri"/>
          <w:sz w:val="24"/>
          <w:szCs w:val="24"/>
        </w:rPr>
        <w:t>Ответственный</w:t>
      </w:r>
      <w:proofErr w:type="gramEnd"/>
      <w:r w:rsidRPr="00B71C0E">
        <w:rPr>
          <w:rFonts w:eastAsia="Calibri"/>
          <w:sz w:val="24"/>
          <w:szCs w:val="24"/>
        </w:rPr>
        <w:t xml:space="preserve"> за выполнение административного действия: </w:t>
      </w:r>
      <w:r w:rsidR="002A74D3" w:rsidRPr="002A74D3">
        <w:rPr>
          <w:rFonts w:eastAsia="Calibri"/>
          <w:sz w:val="24"/>
          <w:szCs w:val="24"/>
        </w:rPr>
        <w:t>Должностное лицо уполномоченного органа</w:t>
      </w:r>
      <w:r w:rsidRPr="00B71C0E">
        <w:rPr>
          <w:rFonts w:eastAsia="Calibri"/>
          <w:sz w:val="24"/>
          <w:szCs w:val="24"/>
        </w:rPr>
        <w:t>.</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t>25.2.1. Перечень административных действий:</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t>-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t>- В случае непредставления заявителем документов, указанных в подпункте 5 пункта 9.1. и подпункте 1 пункта 9.1.1. настоящего Административного регламента, осуществляется комиссионный выезд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t>- Принятие решения о предоставлении услуги / Принятие решения об отказе в предоставлении услуги</w:t>
      </w:r>
      <w:proofErr w:type="gramStart"/>
      <w:r w:rsidRPr="00B71C0E">
        <w:rPr>
          <w:rFonts w:eastAsia="Calibri"/>
          <w:sz w:val="24"/>
          <w:szCs w:val="24"/>
        </w:rPr>
        <w:t xml:space="preserve"> ;</w:t>
      </w:r>
      <w:proofErr w:type="gramEnd"/>
    </w:p>
    <w:p w:rsidR="00B71C0E" w:rsidRPr="00B71C0E" w:rsidRDefault="00B71C0E" w:rsidP="00B71C0E">
      <w:pPr>
        <w:suppressAutoHyphens/>
        <w:ind w:firstLine="720"/>
        <w:jc w:val="both"/>
        <w:rPr>
          <w:rFonts w:eastAsia="Calibri"/>
          <w:sz w:val="28"/>
          <w:szCs w:val="28"/>
        </w:rPr>
      </w:pPr>
      <w:r w:rsidRPr="00B71C0E">
        <w:rPr>
          <w:rFonts w:eastAsia="Calibri"/>
          <w:sz w:val="24"/>
          <w:szCs w:val="24"/>
        </w:rPr>
        <w:t>- Формирование результата предоставления услуги.</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(Приложение № 3 к Административному регламенту). В случае отсутствия оснований для отказа в предоставлении услуги, при необходимости, принимается решение об осуществлении комиссионного выезда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rsidR="00B71C0E" w:rsidRPr="00B71C0E" w:rsidRDefault="00FA1682" w:rsidP="00B71C0E">
      <w:pPr>
        <w:suppressAutoHyphens/>
        <w:ind w:firstLine="720"/>
        <w:jc w:val="both"/>
        <w:rPr>
          <w:rFonts w:eastAsia="Calibri"/>
          <w:sz w:val="28"/>
          <w:szCs w:val="28"/>
        </w:rPr>
      </w:pPr>
      <w:r>
        <w:rPr>
          <w:rFonts w:eastAsia="Calibri"/>
          <w:sz w:val="24"/>
          <w:szCs w:val="24"/>
        </w:rPr>
        <w:t>25.4.1</w:t>
      </w:r>
      <w:proofErr w:type="gramStart"/>
      <w:r w:rsidR="00B71C0E" w:rsidRPr="00B71C0E">
        <w:rPr>
          <w:rFonts w:eastAsia="Calibri"/>
          <w:sz w:val="24"/>
          <w:szCs w:val="24"/>
        </w:rPr>
        <w:t xml:space="preserve"> В</w:t>
      </w:r>
      <w:proofErr w:type="gramEnd"/>
      <w:r w:rsidR="00B71C0E" w:rsidRPr="00B71C0E">
        <w:rPr>
          <w:rFonts w:eastAsia="Calibri"/>
          <w:sz w:val="24"/>
          <w:szCs w:val="24"/>
        </w:rPr>
        <w:t xml:space="preserve"> случае отсутствия оснований для отказа в предоставлении услуги ответственный специалист формирует проект результата предоставления услуги. Подготовленный проект результата предоставления услуги передается руководителю Уполномоченного органа (уполномоченный заместитель).</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о предоставлении услуги или проект решения об отказе в предоставлении услуги.</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t>25.7. Срок осуществления административной процедуры составляет 7 рабочих дней.</w:t>
      </w:r>
    </w:p>
    <w:p w:rsidR="00B71C0E" w:rsidRPr="00B71C0E" w:rsidRDefault="00B71C0E" w:rsidP="00B71C0E">
      <w:pPr>
        <w:suppressAutoHyphens/>
        <w:ind w:firstLine="720"/>
        <w:jc w:val="both"/>
        <w:rPr>
          <w:rFonts w:eastAsia="Calibri"/>
          <w:sz w:val="28"/>
          <w:szCs w:val="28"/>
        </w:rPr>
      </w:pPr>
      <w:r w:rsidRPr="00B71C0E">
        <w:rPr>
          <w:rFonts w:eastAsia="Calibri"/>
          <w:sz w:val="24"/>
          <w:szCs w:val="24"/>
        </w:rPr>
        <w:t>25.8. Способ фиксации:</w:t>
      </w:r>
      <w:r w:rsidR="00CC2EF9" w:rsidRPr="00CC2EF9">
        <w:rPr>
          <w:rFonts w:eastAsia="Calibri"/>
          <w:sz w:val="24"/>
          <w:szCs w:val="24"/>
        </w:rPr>
        <w:t xml:space="preserve"> в журнале регистрации заявлений</w:t>
      </w:r>
      <w:r w:rsidRPr="00B71C0E">
        <w:rPr>
          <w:rFonts w:eastAsia="Calibri"/>
          <w:sz w:val="24"/>
          <w:szCs w:val="24"/>
        </w:rPr>
        <w:t>.</w:t>
      </w:r>
    </w:p>
    <w:p w:rsidR="00B71C0E" w:rsidRPr="00B71C0E" w:rsidRDefault="00B71C0E" w:rsidP="00B71C0E">
      <w:pPr>
        <w:suppressAutoHyphens/>
        <w:ind w:firstLine="709"/>
        <w:jc w:val="both"/>
        <w:rPr>
          <w:rFonts w:eastAsia="Calibri"/>
          <w:sz w:val="24"/>
          <w:szCs w:val="24"/>
        </w:rPr>
      </w:pPr>
    </w:p>
    <w:p w:rsidR="00B71C0E" w:rsidRPr="00B71C0E" w:rsidRDefault="00B71C0E" w:rsidP="00B71C0E">
      <w:pPr>
        <w:suppressAutoHyphens/>
        <w:ind w:firstLine="709"/>
        <w:jc w:val="center"/>
        <w:rPr>
          <w:rFonts w:eastAsia="Calibri"/>
          <w:sz w:val="28"/>
          <w:szCs w:val="28"/>
        </w:rPr>
      </w:pPr>
      <w:r w:rsidRPr="00B71C0E">
        <w:rPr>
          <w:rFonts w:eastAsia="Calibri"/>
          <w:b/>
          <w:sz w:val="24"/>
          <w:szCs w:val="24"/>
        </w:rPr>
        <w:t>26. Выдача или направление заявителю результата предоставления муниципальной услуги</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B71C0E" w:rsidRPr="00B71C0E" w:rsidRDefault="00B71C0E" w:rsidP="00B71C0E">
      <w:pPr>
        <w:suppressAutoHyphens/>
        <w:ind w:firstLine="709"/>
        <w:jc w:val="both"/>
        <w:rPr>
          <w:rFonts w:eastAsia="Calibri"/>
          <w:sz w:val="28"/>
          <w:szCs w:val="28"/>
        </w:rPr>
      </w:pPr>
      <w:proofErr w:type="gramStart"/>
      <w:r w:rsidRPr="00B71C0E">
        <w:rPr>
          <w:rFonts w:eastAsia="Calibri"/>
          <w:bCs/>
          <w:sz w:val="24"/>
          <w:szCs w:val="24"/>
        </w:rPr>
        <w:t>Ответственный</w:t>
      </w:r>
      <w:proofErr w:type="gramEnd"/>
      <w:r w:rsidRPr="00B71C0E">
        <w:rPr>
          <w:rFonts w:eastAsia="Calibri"/>
          <w:bCs/>
          <w:sz w:val="24"/>
          <w:szCs w:val="24"/>
        </w:rPr>
        <w:t xml:space="preserve"> за выполнение административного действия: </w:t>
      </w:r>
      <w:r w:rsidR="002A74D3" w:rsidRPr="002A74D3">
        <w:rPr>
          <w:rFonts w:eastAsia="Calibri"/>
          <w:bCs/>
          <w:sz w:val="24"/>
          <w:szCs w:val="24"/>
        </w:rPr>
        <w:t>Должностное лицо уполномоченного органа</w:t>
      </w:r>
      <w:r w:rsidRPr="00B71C0E">
        <w:rPr>
          <w:rFonts w:eastAsia="Calibri"/>
          <w:bCs/>
          <w:sz w:val="24"/>
          <w:szCs w:val="24"/>
        </w:rPr>
        <w:t>.</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lastRenderedPageBreak/>
        <w:t xml:space="preserve">1) документ, удостоверяющий личность заявителя/представителя заявителя; </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3) расписка в получении документов (при ее наличии у заявителя).</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 xml:space="preserve">1) устанавливает личность заявителя либо его представителя; </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 xml:space="preserve">2) проверяет правомочия представителя заявителя действовать от имени заявителя при получении документов; </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 xml:space="preserve">3) выдает документы; </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 xml:space="preserve">5) отказывает в выдаче результата предоставления муниципальной услуги в случаях: </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 xml:space="preserve">- за выдачей документов обратилось лицо, не являющееся заявителем (его представителем); </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 обратившееся лицо отказалось предъявить документ, удостоверяющий его личность.</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(в случае подачи заявления в электронном виде посредством ЕПГУ).</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26.3. Критерий принятия решения: принятие решения о предоставлении услуги либо об отказе в предоставлении муниципальной услуги.</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26.4. Результатом административной процедуры является выдача, направление через ЕПГУ заявителю уведомления, подтверждающего принятие решения.</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B71C0E" w:rsidRPr="00B71C0E" w:rsidRDefault="00B71C0E" w:rsidP="00B71C0E">
      <w:pPr>
        <w:suppressAutoHyphens/>
        <w:ind w:firstLine="709"/>
        <w:jc w:val="both"/>
        <w:rPr>
          <w:rFonts w:eastAsia="Calibri"/>
          <w:sz w:val="28"/>
          <w:szCs w:val="28"/>
        </w:rPr>
      </w:pPr>
      <w:r w:rsidRPr="00B71C0E">
        <w:rPr>
          <w:rFonts w:eastAsia="Calibri"/>
          <w:bCs/>
          <w:sz w:val="24"/>
          <w:szCs w:val="24"/>
        </w:rPr>
        <w:t xml:space="preserve">26.6. Способ фиксации: </w:t>
      </w:r>
      <w:r w:rsidR="00CC2EF9" w:rsidRPr="00CC2EF9">
        <w:rPr>
          <w:rFonts w:eastAsia="Calibri"/>
          <w:bCs/>
          <w:sz w:val="24"/>
          <w:szCs w:val="24"/>
        </w:rPr>
        <w:t>в журнале регистрации заявлений</w:t>
      </w:r>
      <w:r w:rsidRPr="00B71C0E">
        <w:rPr>
          <w:rFonts w:eastAsia="Calibri"/>
          <w:bCs/>
          <w:sz w:val="24"/>
          <w:szCs w:val="24"/>
        </w:rPr>
        <w:t>.</w:t>
      </w:r>
    </w:p>
    <w:p w:rsidR="00B71C0E" w:rsidRPr="00B71C0E" w:rsidRDefault="00B71C0E" w:rsidP="00B71C0E">
      <w:pPr>
        <w:suppressAutoHyphens/>
        <w:ind w:firstLine="709"/>
        <w:jc w:val="both"/>
        <w:rPr>
          <w:rFonts w:eastAsia="Calibri"/>
          <w:sz w:val="28"/>
          <w:szCs w:val="28"/>
        </w:rPr>
      </w:pPr>
    </w:p>
    <w:p w:rsidR="00B71C0E" w:rsidRPr="00B71C0E" w:rsidRDefault="00B71C0E" w:rsidP="00B71C0E">
      <w:pPr>
        <w:suppressAutoHyphens/>
        <w:ind w:firstLine="709"/>
        <w:jc w:val="center"/>
        <w:rPr>
          <w:rFonts w:eastAsia="Calibri"/>
          <w:sz w:val="28"/>
          <w:szCs w:val="28"/>
        </w:rPr>
      </w:pPr>
      <w:r w:rsidRPr="00B71C0E">
        <w:rPr>
          <w:rFonts w:eastAsia="Calibri"/>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B71C0E" w:rsidRPr="00B71C0E" w:rsidRDefault="00B71C0E" w:rsidP="00B71C0E">
      <w:pPr>
        <w:suppressAutoHyphens/>
        <w:ind w:firstLine="709"/>
        <w:jc w:val="center"/>
        <w:rPr>
          <w:rFonts w:eastAsia="Calibri"/>
          <w:b/>
          <w:sz w:val="24"/>
          <w:szCs w:val="24"/>
        </w:rPr>
      </w:pPr>
    </w:p>
    <w:p w:rsidR="00B71C0E" w:rsidRPr="00B71C0E" w:rsidRDefault="00B71C0E" w:rsidP="00B71C0E">
      <w:pPr>
        <w:suppressAutoHyphens/>
        <w:ind w:firstLine="851"/>
        <w:jc w:val="center"/>
        <w:rPr>
          <w:rFonts w:eastAsia="Calibri"/>
          <w:sz w:val="28"/>
          <w:szCs w:val="28"/>
        </w:rPr>
      </w:pPr>
      <w:r w:rsidRPr="00B71C0E">
        <w:rPr>
          <w:rFonts w:eastAsia="Times New Roman"/>
          <w:b/>
          <w:sz w:val="24"/>
          <w:szCs w:val="24"/>
        </w:rPr>
        <w:t>27.1. Получение информации о порядке и сроках предоставления услуги</w:t>
      </w:r>
    </w:p>
    <w:p w:rsidR="00B71C0E" w:rsidRPr="00B71C0E" w:rsidRDefault="00B71C0E" w:rsidP="00B71C0E">
      <w:pPr>
        <w:suppressAutoHyphens/>
        <w:ind w:firstLine="851"/>
        <w:jc w:val="center"/>
        <w:rPr>
          <w:rFonts w:eastAsia="Times New Roman"/>
          <w:b/>
          <w:sz w:val="24"/>
          <w:szCs w:val="24"/>
        </w:rPr>
      </w:pP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Посредством ЕПГУ и РПГУ обеспечивается возможность информирования заявителя в части:</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1) доступа заявителей к сведениям об услуге;</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2) копирования в электронной форме запроса и иных документов, необходимых для получения услуги;</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2" w:name="_Hlk140836213"/>
      <w:r w:rsidRPr="00B71C0E">
        <w:rPr>
          <w:rFonts w:eastAsia="Times New Roman"/>
          <w:sz w:val="24"/>
          <w:szCs w:val="24"/>
        </w:rPr>
        <w:t>ЕПГУ</w:t>
      </w:r>
      <w:bookmarkEnd w:id="2"/>
      <w:r w:rsidRPr="00B71C0E">
        <w:rPr>
          <w:rFonts w:eastAsia="Times New Roman"/>
          <w:sz w:val="24"/>
          <w:szCs w:val="24"/>
        </w:rPr>
        <w:t>, РПГУ;</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5) получения результата предоставления услуги в электронной форме;</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6) осуществления оценки качества предоставления услуги;</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На официальном сайте Уполномоченного органа, предоставляющего услугу, обеспечивается возможность:</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1) доступа заявителей к сведениям об услуге;</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lastRenderedPageBreak/>
        <w:t>2) копирования в электронной форме запроса и иных документов, необходимых для получения услуги;</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3) осуществления оценки качества предоставления услуги;</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71C0E" w:rsidRPr="00B71C0E" w:rsidRDefault="00B71C0E" w:rsidP="00B71C0E">
      <w:pPr>
        <w:suppressAutoHyphens/>
        <w:ind w:firstLine="851"/>
        <w:jc w:val="both"/>
        <w:rPr>
          <w:rFonts w:eastAsia="Times New Roman"/>
          <w:sz w:val="24"/>
          <w:szCs w:val="24"/>
        </w:rPr>
      </w:pPr>
    </w:p>
    <w:p w:rsidR="00B71C0E" w:rsidRPr="00B71C0E" w:rsidRDefault="00B71C0E" w:rsidP="00B71C0E">
      <w:pPr>
        <w:suppressAutoHyphens/>
        <w:ind w:firstLine="851"/>
        <w:jc w:val="center"/>
        <w:rPr>
          <w:rFonts w:eastAsia="Calibri"/>
          <w:sz w:val="28"/>
          <w:szCs w:val="28"/>
        </w:rPr>
      </w:pPr>
      <w:r w:rsidRPr="00B71C0E">
        <w:rPr>
          <w:rFonts w:eastAsia="Calibri"/>
          <w:b/>
          <w:iCs/>
          <w:sz w:val="24"/>
          <w:szCs w:val="24"/>
        </w:rPr>
        <w:t>27.2. Запись на прием в орган (организацию), МФЦ для подачи запроса о предоставлении услуги</w:t>
      </w:r>
    </w:p>
    <w:p w:rsidR="00B71C0E" w:rsidRPr="00B71C0E" w:rsidRDefault="00B71C0E" w:rsidP="00B71C0E">
      <w:pPr>
        <w:suppressAutoHyphens/>
        <w:ind w:firstLine="851"/>
        <w:jc w:val="both"/>
        <w:rPr>
          <w:rFonts w:eastAsia="Calibri"/>
          <w:sz w:val="28"/>
          <w:szCs w:val="28"/>
        </w:rPr>
      </w:pPr>
      <w:r w:rsidRPr="00B71C0E">
        <w:rPr>
          <w:rFonts w:eastAsia="Calibri"/>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w:t>
      </w:r>
      <w:proofErr w:type="gramStart"/>
      <w:r w:rsidRPr="00B71C0E">
        <w:rPr>
          <w:rFonts w:eastAsia="Calibri"/>
          <w:sz w:val="24"/>
          <w:szCs w:val="24"/>
        </w:rPr>
        <w:t>ии и ау</w:t>
      </w:r>
      <w:proofErr w:type="gramEnd"/>
      <w:r w:rsidRPr="00B71C0E">
        <w:rPr>
          <w:rFonts w:eastAsia="Calibri"/>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71C0E" w:rsidRPr="00B71C0E" w:rsidRDefault="00B71C0E" w:rsidP="00B71C0E">
      <w:pPr>
        <w:suppressAutoHyphens/>
        <w:ind w:firstLine="851"/>
        <w:jc w:val="both"/>
        <w:rPr>
          <w:rFonts w:eastAsia="Times New Roman"/>
          <w:sz w:val="24"/>
          <w:szCs w:val="24"/>
        </w:rPr>
      </w:pPr>
    </w:p>
    <w:p w:rsidR="00B71C0E" w:rsidRPr="00B71C0E" w:rsidRDefault="00B71C0E" w:rsidP="00B71C0E">
      <w:pPr>
        <w:suppressAutoHyphens/>
        <w:ind w:firstLine="851"/>
        <w:jc w:val="center"/>
        <w:rPr>
          <w:rFonts w:eastAsia="Calibri"/>
          <w:sz w:val="28"/>
          <w:szCs w:val="28"/>
        </w:rPr>
      </w:pPr>
      <w:r w:rsidRPr="00B71C0E">
        <w:rPr>
          <w:rFonts w:eastAsia="Times New Roman"/>
          <w:b/>
          <w:sz w:val="24"/>
          <w:szCs w:val="24"/>
        </w:rPr>
        <w:t>27.3. Формирование запроса</w:t>
      </w:r>
    </w:p>
    <w:p w:rsidR="00B71C0E" w:rsidRPr="00B71C0E" w:rsidRDefault="00B71C0E" w:rsidP="00B71C0E">
      <w:pPr>
        <w:suppressAutoHyphens/>
        <w:ind w:firstLine="851"/>
        <w:jc w:val="center"/>
        <w:rPr>
          <w:rFonts w:eastAsia="Times New Roman"/>
          <w:b/>
          <w:sz w:val="24"/>
          <w:szCs w:val="24"/>
        </w:rPr>
      </w:pP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3" w:name="_Hlk144740073"/>
      <w:r w:rsidRPr="00B71C0E">
        <w:rPr>
          <w:rFonts w:eastAsia="Times New Roman"/>
          <w:sz w:val="24"/>
          <w:szCs w:val="24"/>
        </w:rPr>
        <w:t xml:space="preserve">ЕПГУ </w:t>
      </w:r>
      <w:bookmarkEnd w:id="3"/>
      <w:r w:rsidRPr="00B71C0E">
        <w:rPr>
          <w:rFonts w:eastAsia="Times New Roman"/>
          <w:sz w:val="24"/>
          <w:szCs w:val="24"/>
        </w:rPr>
        <w:t xml:space="preserve">без необходимости дополнительной подачи заявления в какой-либо иной форме.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При заполнении заявителем интерактивной формы обеспечивается </w:t>
      </w:r>
      <w:proofErr w:type="spellStart"/>
      <w:r w:rsidRPr="00B71C0E">
        <w:rPr>
          <w:rFonts w:eastAsia="Times New Roman"/>
          <w:sz w:val="24"/>
          <w:szCs w:val="24"/>
        </w:rPr>
        <w:t>автозаполнение</w:t>
      </w:r>
      <w:proofErr w:type="spellEnd"/>
      <w:r w:rsidRPr="00B71C0E">
        <w:rPr>
          <w:rFonts w:eastAsia="Times New Roman"/>
          <w:sz w:val="24"/>
          <w:szCs w:val="24"/>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При формировании заявления заявителю обеспечивается: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б) возможность печати на бумажном носителе копии электронной формы заявления;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д) возможность вернуться на любой из этапов заполнения электронной формы заявления без </w:t>
      </w:r>
      <w:proofErr w:type="gramStart"/>
      <w:r w:rsidRPr="00B71C0E">
        <w:rPr>
          <w:rFonts w:eastAsia="Times New Roman"/>
          <w:sz w:val="24"/>
          <w:szCs w:val="24"/>
        </w:rPr>
        <w:t>потери</w:t>
      </w:r>
      <w:proofErr w:type="gramEnd"/>
      <w:r w:rsidRPr="00B71C0E">
        <w:rPr>
          <w:rFonts w:eastAsia="Times New Roman"/>
          <w:sz w:val="24"/>
          <w:szCs w:val="24"/>
        </w:rPr>
        <w:t xml:space="preserve"> ранее введенной информации;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lastRenderedPageBreak/>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B71C0E" w:rsidRPr="00B71C0E" w:rsidRDefault="00B71C0E" w:rsidP="00B71C0E">
      <w:pPr>
        <w:suppressAutoHyphens/>
        <w:ind w:firstLine="851"/>
        <w:jc w:val="both"/>
        <w:rPr>
          <w:rFonts w:eastAsia="Times New Roman"/>
          <w:sz w:val="24"/>
          <w:szCs w:val="24"/>
        </w:rPr>
      </w:pPr>
    </w:p>
    <w:p w:rsidR="00B71C0E" w:rsidRPr="00B71C0E" w:rsidRDefault="00B71C0E" w:rsidP="00B71C0E">
      <w:pPr>
        <w:suppressAutoHyphens/>
        <w:ind w:firstLine="851"/>
        <w:jc w:val="center"/>
        <w:rPr>
          <w:rFonts w:eastAsia="Calibri"/>
          <w:sz w:val="28"/>
          <w:szCs w:val="28"/>
        </w:rPr>
      </w:pPr>
      <w:r w:rsidRPr="00B71C0E">
        <w:rPr>
          <w:rFonts w:eastAsia="Times New Roman"/>
          <w:b/>
          <w:sz w:val="24"/>
          <w:szCs w:val="24"/>
        </w:rPr>
        <w:t>27.4. Прием и регистрация органом (организацией) запроса и иных документов, необходимых для предоставления услуги</w:t>
      </w:r>
    </w:p>
    <w:p w:rsidR="00B71C0E" w:rsidRPr="00B71C0E" w:rsidRDefault="00B71C0E" w:rsidP="00B71C0E">
      <w:pPr>
        <w:suppressAutoHyphens/>
        <w:ind w:firstLine="851"/>
        <w:jc w:val="center"/>
        <w:rPr>
          <w:rFonts w:eastAsia="Times New Roman"/>
          <w:b/>
          <w:sz w:val="24"/>
          <w:szCs w:val="24"/>
        </w:rPr>
      </w:pP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4539EE" w:rsidRPr="004539EE">
        <w:rPr>
          <w:rFonts w:eastAsia="Times New Roman"/>
          <w:sz w:val="24"/>
          <w:szCs w:val="24"/>
        </w:rPr>
        <w:t>поступивших с ЕПГУ</w:t>
      </w:r>
      <w:r w:rsidR="004539EE">
        <w:rPr>
          <w:rFonts w:eastAsia="Times New Roman"/>
          <w:sz w:val="24"/>
          <w:szCs w:val="24"/>
        </w:rPr>
        <w:t xml:space="preserve"> заявлений</w:t>
      </w:r>
      <w:r w:rsidRPr="00B71C0E">
        <w:rPr>
          <w:rFonts w:eastAsia="Times New Roman"/>
          <w:sz w:val="24"/>
          <w:szCs w:val="24"/>
        </w:rPr>
        <w:t xml:space="preserve">.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Ответственное должностное лицо: </w:t>
      </w:r>
      <w:r w:rsidR="002A74D3" w:rsidRPr="002A74D3">
        <w:rPr>
          <w:rFonts w:eastAsia="Times New Roman"/>
          <w:sz w:val="24"/>
          <w:szCs w:val="24"/>
        </w:rPr>
        <w:t>Должностное лицо уполномоченного органа</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проверяет наличие электронных заявлений, поступивших с ЕПГУ с периодом не реже 2 раз в день;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рассматривает поступившие заявления и приложенные образы документов (документы);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rsidR="00B71C0E" w:rsidRPr="00B71C0E" w:rsidRDefault="00B71C0E" w:rsidP="00B71C0E">
      <w:pPr>
        <w:suppressAutoHyphens/>
        <w:ind w:firstLine="851"/>
        <w:jc w:val="both"/>
        <w:rPr>
          <w:rFonts w:eastAsia="Times New Roman"/>
          <w:sz w:val="24"/>
          <w:szCs w:val="24"/>
        </w:rPr>
      </w:pPr>
    </w:p>
    <w:p w:rsidR="00B71C0E" w:rsidRPr="00B71C0E" w:rsidRDefault="00B71C0E" w:rsidP="00B71C0E">
      <w:pPr>
        <w:suppressAutoHyphens/>
        <w:ind w:firstLine="851"/>
        <w:jc w:val="center"/>
        <w:rPr>
          <w:rFonts w:eastAsia="Calibri"/>
          <w:sz w:val="28"/>
          <w:szCs w:val="28"/>
        </w:rPr>
      </w:pPr>
      <w:r w:rsidRPr="00B71C0E">
        <w:rPr>
          <w:rFonts w:eastAsia="Times New Roman"/>
          <w:b/>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B71C0E" w:rsidRPr="00B71C0E" w:rsidRDefault="00B71C0E" w:rsidP="00B71C0E">
      <w:pPr>
        <w:suppressAutoHyphens/>
        <w:ind w:firstLine="851"/>
        <w:jc w:val="center"/>
        <w:rPr>
          <w:rFonts w:eastAsia="Times New Roman"/>
          <w:b/>
          <w:sz w:val="24"/>
          <w:szCs w:val="24"/>
        </w:rPr>
      </w:pP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B71C0E">
        <w:rPr>
          <w:rFonts w:eastAsia="Times New Roman"/>
          <w:sz w:val="24"/>
          <w:szCs w:val="24"/>
        </w:rPr>
        <w:t>осуществляется</w:t>
      </w:r>
      <w:proofErr w:type="gramEnd"/>
      <w:r w:rsidRPr="00B71C0E">
        <w:rPr>
          <w:rFonts w:eastAsia="Times New Roman"/>
          <w:sz w:val="24"/>
          <w:szCs w:val="24"/>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B71C0E">
        <w:rPr>
          <w:rFonts w:eastAsia="Times New Roman"/>
          <w:sz w:val="24"/>
          <w:szCs w:val="24"/>
        </w:rPr>
        <w:br/>
        <w:t>статьи 1 Федерального закона № 210- ФЗ государственных и муниципальных услуг.</w:t>
      </w:r>
    </w:p>
    <w:p w:rsidR="00B71C0E" w:rsidRPr="00B71C0E" w:rsidRDefault="00B71C0E" w:rsidP="00B71C0E">
      <w:pPr>
        <w:suppressAutoHyphens/>
        <w:ind w:firstLine="851"/>
        <w:jc w:val="both"/>
        <w:rPr>
          <w:rFonts w:eastAsia="Times New Roman"/>
          <w:sz w:val="24"/>
          <w:szCs w:val="24"/>
        </w:rPr>
      </w:pPr>
    </w:p>
    <w:p w:rsidR="00B71C0E" w:rsidRPr="00B71C0E" w:rsidRDefault="00B71C0E" w:rsidP="00B71C0E">
      <w:pPr>
        <w:suppressAutoHyphens/>
        <w:ind w:firstLine="851"/>
        <w:jc w:val="center"/>
        <w:rPr>
          <w:rFonts w:eastAsia="Calibri"/>
          <w:sz w:val="28"/>
          <w:szCs w:val="28"/>
        </w:rPr>
      </w:pPr>
      <w:r w:rsidRPr="00B71C0E">
        <w:rPr>
          <w:rFonts w:eastAsia="Times New Roman"/>
          <w:b/>
          <w:sz w:val="24"/>
          <w:szCs w:val="24"/>
        </w:rPr>
        <w:t>27.6. Получение результата предоставления услуги</w:t>
      </w:r>
    </w:p>
    <w:p w:rsidR="00B71C0E" w:rsidRPr="00B71C0E" w:rsidRDefault="00B71C0E" w:rsidP="00B71C0E">
      <w:pPr>
        <w:suppressAutoHyphens/>
        <w:ind w:firstLine="851"/>
        <w:jc w:val="center"/>
        <w:rPr>
          <w:rFonts w:eastAsia="Times New Roman"/>
          <w:b/>
          <w:sz w:val="24"/>
          <w:szCs w:val="24"/>
        </w:rPr>
      </w:pP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возможности). </w:t>
      </w:r>
    </w:p>
    <w:p w:rsidR="00B71C0E" w:rsidRPr="00B71C0E" w:rsidRDefault="00B71C0E" w:rsidP="00B71C0E">
      <w:pPr>
        <w:suppressAutoHyphens/>
        <w:ind w:firstLine="851"/>
        <w:jc w:val="both"/>
        <w:rPr>
          <w:rFonts w:eastAsia="Times New Roman"/>
          <w:sz w:val="24"/>
          <w:szCs w:val="24"/>
        </w:rPr>
      </w:pPr>
    </w:p>
    <w:p w:rsidR="00B71C0E" w:rsidRPr="00B71C0E" w:rsidRDefault="00B71C0E" w:rsidP="00B71C0E">
      <w:pPr>
        <w:suppressAutoHyphens/>
        <w:ind w:firstLine="851"/>
        <w:jc w:val="center"/>
        <w:rPr>
          <w:rFonts w:eastAsia="Calibri"/>
          <w:sz w:val="28"/>
          <w:szCs w:val="28"/>
        </w:rPr>
      </w:pPr>
      <w:r w:rsidRPr="00B71C0E">
        <w:rPr>
          <w:rFonts w:eastAsia="Times New Roman"/>
          <w:b/>
          <w:sz w:val="24"/>
          <w:szCs w:val="24"/>
        </w:rPr>
        <w:t>27.7. Получение сведений о ходе выполнения запроса</w:t>
      </w:r>
    </w:p>
    <w:p w:rsidR="00B71C0E" w:rsidRPr="00B71C0E" w:rsidRDefault="00B71C0E" w:rsidP="00B71C0E">
      <w:pPr>
        <w:suppressAutoHyphens/>
        <w:ind w:firstLine="851"/>
        <w:jc w:val="center"/>
        <w:rPr>
          <w:rFonts w:eastAsia="Times New Roman"/>
          <w:b/>
          <w:sz w:val="24"/>
          <w:szCs w:val="24"/>
        </w:rPr>
      </w:pP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lastRenderedPageBreak/>
        <w:t xml:space="preserve">При предоставлении муниципальной услуги в электронной форме заявителю направляется: </w:t>
      </w:r>
    </w:p>
    <w:p w:rsidR="00B71C0E" w:rsidRPr="00B71C0E" w:rsidRDefault="00B71C0E" w:rsidP="00B71C0E">
      <w:pPr>
        <w:suppressAutoHyphens/>
        <w:ind w:firstLine="851"/>
        <w:jc w:val="both"/>
        <w:rPr>
          <w:rFonts w:eastAsia="Calibri"/>
          <w:sz w:val="28"/>
          <w:szCs w:val="28"/>
        </w:rPr>
      </w:pPr>
      <w:proofErr w:type="gramStart"/>
      <w:r w:rsidRPr="00B71C0E">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B71C0E" w:rsidRPr="00B71C0E" w:rsidRDefault="00B71C0E" w:rsidP="00B71C0E">
      <w:pPr>
        <w:suppressAutoHyphens/>
        <w:ind w:firstLine="851"/>
        <w:jc w:val="both"/>
        <w:rPr>
          <w:rFonts w:eastAsia="Times New Roman"/>
          <w:sz w:val="24"/>
          <w:szCs w:val="24"/>
        </w:rPr>
      </w:pPr>
    </w:p>
    <w:p w:rsidR="00B71C0E" w:rsidRPr="00B71C0E" w:rsidRDefault="00B71C0E" w:rsidP="00B71C0E">
      <w:pPr>
        <w:suppressAutoHyphens/>
        <w:ind w:firstLine="851"/>
        <w:jc w:val="center"/>
        <w:rPr>
          <w:rFonts w:eastAsia="Calibri"/>
          <w:sz w:val="28"/>
          <w:szCs w:val="28"/>
        </w:rPr>
      </w:pPr>
      <w:r w:rsidRPr="00B71C0E">
        <w:rPr>
          <w:rFonts w:eastAsia="Times New Roman"/>
          <w:b/>
          <w:sz w:val="24"/>
          <w:szCs w:val="24"/>
        </w:rPr>
        <w:t>27.8. Осуществление оценки качества предоставления услуги</w:t>
      </w:r>
    </w:p>
    <w:p w:rsidR="00B71C0E" w:rsidRPr="00B71C0E" w:rsidRDefault="00B71C0E" w:rsidP="00B71C0E">
      <w:pPr>
        <w:suppressAutoHyphens/>
        <w:ind w:firstLine="851"/>
        <w:jc w:val="center"/>
        <w:rPr>
          <w:rFonts w:eastAsia="Times New Roman"/>
          <w:b/>
          <w:sz w:val="24"/>
          <w:szCs w:val="24"/>
        </w:rPr>
      </w:pPr>
    </w:p>
    <w:p w:rsidR="00B71C0E" w:rsidRPr="00B71C0E" w:rsidRDefault="00B71C0E" w:rsidP="00B71C0E">
      <w:pPr>
        <w:suppressAutoHyphens/>
        <w:ind w:firstLine="851"/>
        <w:jc w:val="both"/>
        <w:rPr>
          <w:rFonts w:eastAsia="Calibri"/>
          <w:sz w:val="28"/>
          <w:szCs w:val="28"/>
        </w:rPr>
      </w:pPr>
      <w:r w:rsidRPr="00B71C0E">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w:t>
      </w:r>
    </w:p>
    <w:p w:rsidR="00B71C0E" w:rsidRPr="00B71C0E" w:rsidRDefault="00B71C0E" w:rsidP="00B71C0E">
      <w:pPr>
        <w:suppressAutoHyphens/>
        <w:ind w:firstLine="851"/>
        <w:jc w:val="both"/>
        <w:rPr>
          <w:rFonts w:eastAsia="Times New Roman"/>
          <w:sz w:val="24"/>
          <w:szCs w:val="24"/>
        </w:rPr>
      </w:pPr>
    </w:p>
    <w:p w:rsidR="00B71C0E" w:rsidRPr="00B71C0E" w:rsidRDefault="00B71C0E" w:rsidP="00B71C0E">
      <w:pPr>
        <w:suppressAutoHyphens/>
        <w:ind w:firstLine="851"/>
        <w:jc w:val="center"/>
        <w:rPr>
          <w:rFonts w:eastAsia="Calibri"/>
          <w:sz w:val="28"/>
          <w:szCs w:val="28"/>
        </w:rPr>
      </w:pPr>
      <w:r w:rsidRPr="00B71C0E">
        <w:rPr>
          <w:rFonts w:eastAsia="Times New Roman"/>
          <w:b/>
          <w:sz w:val="24"/>
          <w:szCs w:val="24"/>
        </w:rPr>
        <w:t xml:space="preserve">27.9. </w:t>
      </w:r>
      <w:proofErr w:type="gramStart"/>
      <w:r w:rsidRPr="00B71C0E">
        <w:rPr>
          <w:rFonts w:eastAsia="Times New Roman"/>
          <w:b/>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B71C0E" w:rsidRPr="00B71C0E" w:rsidRDefault="00B71C0E" w:rsidP="00B71C0E">
      <w:pPr>
        <w:suppressAutoHyphens/>
        <w:ind w:firstLine="851"/>
        <w:jc w:val="center"/>
        <w:rPr>
          <w:rFonts w:eastAsia="Times New Roman"/>
          <w:b/>
          <w:sz w:val="24"/>
          <w:szCs w:val="24"/>
        </w:rPr>
      </w:pPr>
    </w:p>
    <w:p w:rsidR="00B71C0E" w:rsidRPr="00B71C0E" w:rsidRDefault="00B71C0E" w:rsidP="00B71C0E">
      <w:pPr>
        <w:suppressAutoHyphens/>
        <w:ind w:firstLine="709"/>
        <w:jc w:val="both"/>
        <w:rPr>
          <w:rFonts w:eastAsia="Calibri"/>
          <w:sz w:val="28"/>
          <w:szCs w:val="28"/>
        </w:rPr>
      </w:pPr>
      <w:proofErr w:type="gramStart"/>
      <w:r w:rsidRPr="00B71C0E">
        <w:rPr>
          <w:rFonts w:eastAsia="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71C0E">
        <w:rPr>
          <w:rFonts w:eastAsia="Times New Roman"/>
          <w:sz w:val="24"/>
          <w:szCs w:val="24"/>
        </w:rPr>
        <w:t xml:space="preserve"> муниципальных услуг. </w:t>
      </w:r>
    </w:p>
    <w:p w:rsidR="00B71C0E" w:rsidRPr="00B71C0E" w:rsidRDefault="00B71C0E" w:rsidP="00B71C0E">
      <w:pPr>
        <w:suppressAutoHyphens/>
        <w:ind w:firstLine="709"/>
        <w:jc w:val="both"/>
        <w:rPr>
          <w:rFonts w:eastAsia="Times New Roman"/>
          <w:sz w:val="24"/>
          <w:szCs w:val="24"/>
        </w:rPr>
      </w:pPr>
    </w:p>
    <w:p w:rsidR="00B71C0E" w:rsidRPr="00B71C0E" w:rsidRDefault="00B71C0E" w:rsidP="00B71C0E">
      <w:pPr>
        <w:suppressAutoHyphens/>
        <w:jc w:val="center"/>
        <w:outlineLvl w:val="0"/>
        <w:rPr>
          <w:rFonts w:eastAsia="Calibri"/>
          <w:sz w:val="28"/>
          <w:szCs w:val="28"/>
        </w:rPr>
      </w:pPr>
      <w:r w:rsidRPr="00B71C0E">
        <w:rPr>
          <w:rFonts w:eastAsia="Calibri"/>
          <w:b/>
          <w:bCs/>
          <w:sz w:val="24"/>
          <w:szCs w:val="24"/>
        </w:rPr>
        <w:t xml:space="preserve">28. Порядок выполнения </w:t>
      </w:r>
      <w:proofErr w:type="gramStart"/>
      <w:r w:rsidRPr="00B71C0E">
        <w:rPr>
          <w:rFonts w:eastAsia="Calibri"/>
          <w:b/>
          <w:bCs/>
          <w:sz w:val="24"/>
          <w:szCs w:val="24"/>
        </w:rPr>
        <w:t>административных</w:t>
      </w:r>
      <w:proofErr w:type="gramEnd"/>
    </w:p>
    <w:p w:rsidR="00B71C0E" w:rsidRPr="00B71C0E" w:rsidRDefault="00B71C0E" w:rsidP="00B71C0E">
      <w:pPr>
        <w:suppressAutoHyphens/>
        <w:jc w:val="center"/>
        <w:rPr>
          <w:rFonts w:eastAsia="Calibri"/>
          <w:sz w:val="28"/>
          <w:szCs w:val="28"/>
        </w:rPr>
      </w:pPr>
      <w:r w:rsidRPr="00B71C0E">
        <w:rPr>
          <w:rFonts w:eastAsia="Calibri"/>
          <w:b/>
          <w:bCs/>
          <w:sz w:val="24"/>
          <w:szCs w:val="24"/>
        </w:rPr>
        <w:t>процедур (действий) МФЦ</w:t>
      </w:r>
    </w:p>
    <w:p w:rsidR="00B71C0E" w:rsidRPr="00B71C0E" w:rsidRDefault="00B71C0E" w:rsidP="00B71C0E">
      <w:pPr>
        <w:suppressAutoHyphens/>
        <w:jc w:val="center"/>
        <w:rPr>
          <w:rFonts w:eastAsia="Calibri"/>
          <w:b/>
          <w:bCs/>
          <w:sz w:val="24"/>
          <w:szCs w:val="24"/>
        </w:rPr>
      </w:pPr>
    </w:p>
    <w:p w:rsidR="00B71C0E" w:rsidRPr="00B71C0E" w:rsidRDefault="00B71C0E" w:rsidP="00B71C0E">
      <w:pPr>
        <w:suppressAutoHyphens/>
        <w:jc w:val="center"/>
        <w:outlineLvl w:val="1"/>
        <w:rPr>
          <w:rFonts w:eastAsia="Calibri"/>
          <w:sz w:val="28"/>
          <w:szCs w:val="28"/>
        </w:rPr>
      </w:pPr>
      <w:r w:rsidRPr="00B71C0E">
        <w:rPr>
          <w:rFonts w:eastAsia="Calibri"/>
          <w:b/>
          <w:bCs/>
          <w:sz w:val="24"/>
          <w:szCs w:val="24"/>
        </w:rPr>
        <w:t>28.1. Информирование заявителей о порядке предоставления</w:t>
      </w:r>
    </w:p>
    <w:p w:rsidR="00B71C0E" w:rsidRPr="00B71C0E" w:rsidRDefault="00B71C0E" w:rsidP="00B71C0E">
      <w:pPr>
        <w:suppressAutoHyphens/>
        <w:jc w:val="center"/>
        <w:rPr>
          <w:rFonts w:eastAsia="Calibri"/>
          <w:sz w:val="28"/>
          <w:szCs w:val="28"/>
        </w:rPr>
      </w:pPr>
      <w:bookmarkStart w:id="4" w:name="_Hlk144734856"/>
      <w:r w:rsidRPr="00B71C0E">
        <w:rPr>
          <w:rFonts w:eastAsia="Calibri"/>
          <w:b/>
          <w:bCs/>
          <w:sz w:val="24"/>
          <w:szCs w:val="24"/>
        </w:rPr>
        <w:t xml:space="preserve">муниципальной </w:t>
      </w:r>
      <w:bookmarkEnd w:id="4"/>
      <w:r w:rsidRPr="00B71C0E">
        <w:rPr>
          <w:rFonts w:eastAsia="Calibri"/>
          <w:b/>
          <w:bCs/>
          <w:sz w:val="24"/>
          <w:szCs w:val="24"/>
        </w:rPr>
        <w:t>услуги в МФЦ, о ходе выполнения запроса</w:t>
      </w:r>
    </w:p>
    <w:p w:rsidR="00B71C0E" w:rsidRPr="00B71C0E" w:rsidRDefault="00B71C0E" w:rsidP="00B71C0E">
      <w:pPr>
        <w:suppressAutoHyphens/>
        <w:jc w:val="center"/>
        <w:rPr>
          <w:rFonts w:eastAsia="Calibri"/>
          <w:sz w:val="28"/>
          <w:szCs w:val="28"/>
        </w:rPr>
      </w:pPr>
      <w:r w:rsidRPr="00B71C0E">
        <w:rPr>
          <w:rFonts w:eastAsia="Calibri"/>
          <w:b/>
          <w:bCs/>
          <w:sz w:val="24"/>
          <w:szCs w:val="24"/>
        </w:rPr>
        <w:t>о предоставлении муниципальной услуги, по иным вопросам,</w:t>
      </w:r>
    </w:p>
    <w:p w:rsidR="00B71C0E" w:rsidRPr="00B71C0E" w:rsidRDefault="00B71C0E" w:rsidP="00B71C0E">
      <w:pPr>
        <w:suppressAutoHyphens/>
        <w:jc w:val="center"/>
        <w:rPr>
          <w:rFonts w:eastAsia="Calibri"/>
          <w:sz w:val="28"/>
          <w:szCs w:val="28"/>
        </w:rPr>
      </w:pPr>
      <w:proofErr w:type="gramStart"/>
      <w:r w:rsidRPr="00B71C0E">
        <w:rPr>
          <w:rFonts w:eastAsia="Calibri"/>
          <w:b/>
          <w:bCs/>
          <w:sz w:val="24"/>
          <w:szCs w:val="24"/>
        </w:rPr>
        <w:t>связанным с предоставлением муниципальной услуги, а также</w:t>
      </w:r>
      <w:proofErr w:type="gramEnd"/>
    </w:p>
    <w:p w:rsidR="00B71C0E" w:rsidRPr="00B71C0E" w:rsidRDefault="00B71C0E" w:rsidP="00B71C0E">
      <w:pPr>
        <w:suppressAutoHyphens/>
        <w:jc w:val="center"/>
        <w:rPr>
          <w:rFonts w:eastAsia="Calibri"/>
          <w:sz w:val="28"/>
          <w:szCs w:val="28"/>
        </w:rPr>
      </w:pPr>
      <w:r w:rsidRPr="00B71C0E">
        <w:rPr>
          <w:rFonts w:eastAsia="Calibri"/>
          <w:b/>
          <w:bCs/>
          <w:sz w:val="24"/>
          <w:szCs w:val="24"/>
        </w:rPr>
        <w:t>консультирование заявителей о порядке предоставления</w:t>
      </w:r>
    </w:p>
    <w:p w:rsidR="00B71C0E" w:rsidRPr="00B71C0E" w:rsidRDefault="00B71C0E" w:rsidP="00B71C0E">
      <w:pPr>
        <w:suppressAutoHyphens/>
        <w:jc w:val="center"/>
        <w:rPr>
          <w:rFonts w:eastAsia="Calibri"/>
          <w:sz w:val="28"/>
          <w:szCs w:val="28"/>
        </w:rPr>
      </w:pPr>
      <w:r w:rsidRPr="00B71C0E">
        <w:rPr>
          <w:rFonts w:eastAsia="Calibri"/>
          <w:b/>
          <w:bCs/>
          <w:sz w:val="24"/>
          <w:szCs w:val="24"/>
        </w:rPr>
        <w:t>муниципальной услуги в МФЦ</w:t>
      </w:r>
    </w:p>
    <w:p w:rsidR="00B71C0E" w:rsidRPr="00B71C0E" w:rsidRDefault="00B71C0E" w:rsidP="00B71C0E">
      <w:pPr>
        <w:suppressAutoHyphens/>
        <w:ind w:firstLine="540"/>
        <w:jc w:val="both"/>
        <w:rPr>
          <w:rFonts w:eastAsia="Calibri"/>
          <w:b/>
          <w:bCs/>
          <w:sz w:val="24"/>
          <w:szCs w:val="24"/>
        </w:rPr>
      </w:pP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B71C0E" w:rsidRPr="00B71C0E" w:rsidRDefault="00B71C0E" w:rsidP="00B71C0E">
      <w:pPr>
        <w:suppressAutoHyphens/>
        <w:spacing w:before="280"/>
        <w:ind w:firstLine="539"/>
        <w:contextualSpacing/>
        <w:jc w:val="both"/>
        <w:rPr>
          <w:rFonts w:eastAsia="Calibri"/>
          <w:sz w:val="28"/>
          <w:szCs w:val="28"/>
        </w:rPr>
      </w:pPr>
      <w:r w:rsidRPr="00B71C0E">
        <w:rPr>
          <w:rFonts w:eastAsia="Calibri"/>
          <w:bCs/>
          <w:sz w:val="24"/>
          <w:szCs w:val="24"/>
        </w:rPr>
        <w:t>- о сроках предоставления муниципальной услуги;</w:t>
      </w:r>
    </w:p>
    <w:p w:rsidR="00B71C0E" w:rsidRPr="00B71C0E" w:rsidRDefault="00B71C0E" w:rsidP="00B71C0E">
      <w:pPr>
        <w:suppressAutoHyphens/>
        <w:spacing w:before="280"/>
        <w:ind w:firstLine="539"/>
        <w:contextualSpacing/>
        <w:jc w:val="both"/>
        <w:rPr>
          <w:rFonts w:eastAsia="Calibri"/>
          <w:sz w:val="28"/>
          <w:szCs w:val="28"/>
        </w:rPr>
      </w:pPr>
      <w:r w:rsidRPr="00B71C0E">
        <w:rPr>
          <w:rFonts w:eastAsia="Calibri"/>
          <w:bCs/>
          <w:sz w:val="24"/>
          <w:szCs w:val="24"/>
        </w:rPr>
        <w:t>- о необходимых документах для получения муниципальной услуги;</w:t>
      </w:r>
    </w:p>
    <w:p w:rsidR="00B71C0E" w:rsidRPr="00B71C0E" w:rsidRDefault="00B71C0E" w:rsidP="00B71C0E">
      <w:pPr>
        <w:suppressAutoHyphens/>
        <w:spacing w:before="280"/>
        <w:ind w:firstLine="539"/>
        <w:contextualSpacing/>
        <w:jc w:val="both"/>
        <w:rPr>
          <w:rFonts w:eastAsia="Calibri"/>
          <w:sz w:val="28"/>
          <w:szCs w:val="28"/>
        </w:rPr>
      </w:pPr>
      <w:r w:rsidRPr="00B71C0E">
        <w:rPr>
          <w:rFonts w:eastAsia="Calibri"/>
          <w:bCs/>
          <w:sz w:val="24"/>
          <w:szCs w:val="24"/>
        </w:rPr>
        <w:t>- о способах получения результата предоставления муниципальной услуги (в МФЦ, Уполномоченном органе);</w:t>
      </w:r>
    </w:p>
    <w:p w:rsidR="00B71C0E" w:rsidRPr="00B71C0E" w:rsidRDefault="00B71C0E" w:rsidP="00B71C0E">
      <w:pPr>
        <w:suppressAutoHyphens/>
        <w:spacing w:before="280"/>
        <w:ind w:firstLine="539"/>
        <w:contextualSpacing/>
        <w:jc w:val="both"/>
        <w:rPr>
          <w:rFonts w:eastAsia="Calibri"/>
          <w:sz w:val="28"/>
          <w:szCs w:val="28"/>
        </w:rPr>
      </w:pPr>
      <w:r w:rsidRPr="00B71C0E">
        <w:rPr>
          <w:rFonts w:eastAsia="Calibri"/>
          <w:bCs/>
          <w:sz w:val="24"/>
          <w:szCs w:val="24"/>
        </w:rPr>
        <w:t xml:space="preserve">- о возможном отказе в предоставлении муниципальной услуги в случаях, указанных в </w:t>
      </w:r>
      <w:hyperlink r:id="rId16">
        <w:r w:rsidRPr="00B71C0E">
          <w:rPr>
            <w:rFonts w:eastAsia="Calibri"/>
            <w:bCs/>
            <w:sz w:val="24"/>
            <w:szCs w:val="24"/>
          </w:rPr>
          <w:t>пункте 13.2.</w:t>
        </w:r>
      </w:hyperlink>
      <w:r w:rsidRPr="00B71C0E">
        <w:rPr>
          <w:rFonts w:eastAsia="Calibri"/>
          <w:bCs/>
          <w:sz w:val="24"/>
          <w:szCs w:val="24"/>
        </w:rPr>
        <w:t xml:space="preserve"> настоящего административного регламента.</w:t>
      </w:r>
    </w:p>
    <w:p w:rsidR="00B71C0E" w:rsidRPr="00B71C0E" w:rsidRDefault="00B71C0E" w:rsidP="00B71C0E">
      <w:pPr>
        <w:suppressAutoHyphens/>
        <w:spacing w:before="280"/>
        <w:ind w:firstLine="539"/>
        <w:contextualSpacing/>
        <w:jc w:val="both"/>
        <w:rPr>
          <w:rFonts w:eastAsia="Calibri"/>
          <w:sz w:val="28"/>
          <w:szCs w:val="28"/>
        </w:rPr>
      </w:pPr>
      <w:r w:rsidRPr="00B71C0E">
        <w:rPr>
          <w:rFonts w:eastAsia="Calibri"/>
          <w:bCs/>
          <w:sz w:val="24"/>
          <w:szCs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w:t>
      </w:r>
      <w:r w:rsidRPr="00B71C0E">
        <w:rPr>
          <w:rFonts w:eastAsia="Calibri"/>
          <w:bCs/>
          <w:sz w:val="24"/>
          <w:szCs w:val="24"/>
        </w:rPr>
        <w:lastRenderedPageBreak/>
        <w:t xml:space="preserve">разъяснив при этом порядок рассмотрения письменного обращения заявителя в соответствии с Федеральным </w:t>
      </w:r>
      <w:hyperlink r:id="rId17">
        <w:r w:rsidRPr="00B71C0E">
          <w:rPr>
            <w:rFonts w:eastAsia="Calibri"/>
            <w:bCs/>
            <w:sz w:val="24"/>
            <w:szCs w:val="24"/>
          </w:rPr>
          <w:t>законом</w:t>
        </w:r>
      </w:hyperlink>
      <w:r w:rsidRPr="00B71C0E">
        <w:rPr>
          <w:rFonts w:eastAsia="Calibri"/>
          <w:bCs/>
          <w:sz w:val="24"/>
          <w:szCs w:val="24"/>
        </w:rPr>
        <w:t xml:space="preserve"> от 02.05.2006 № 59-ФЗ «О порядке рассмотрения обращений граждан Российской Федерации».</w:t>
      </w:r>
    </w:p>
    <w:p w:rsidR="00B71C0E" w:rsidRPr="00B71C0E" w:rsidRDefault="00B71C0E" w:rsidP="00B71C0E">
      <w:pPr>
        <w:suppressAutoHyphens/>
        <w:ind w:firstLine="540"/>
        <w:jc w:val="both"/>
        <w:rPr>
          <w:rFonts w:eastAsia="Calibri"/>
          <w:b/>
          <w:bCs/>
          <w:sz w:val="24"/>
          <w:szCs w:val="24"/>
        </w:rPr>
      </w:pPr>
    </w:p>
    <w:p w:rsidR="00B71C0E" w:rsidRPr="00B71C0E" w:rsidRDefault="00B71C0E" w:rsidP="00B71C0E">
      <w:pPr>
        <w:suppressAutoHyphens/>
        <w:jc w:val="center"/>
        <w:outlineLvl w:val="1"/>
        <w:rPr>
          <w:rFonts w:eastAsia="Calibri"/>
          <w:sz w:val="28"/>
          <w:szCs w:val="28"/>
        </w:rPr>
      </w:pPr>
      <w:r w:rsidRPr="00B71C0E">
        <w:rPr>
          <w:rFonts w:eastAsia="Calibri"/>
          <w:b/>
          <w:bCs/>
          <w:sz w:val="24"/>
          <w:szCs w:val="24"/>
        </w:rPr>
        <w:t>28.2. Прием запросов заявителей о предоставлении</w:t>
      </w:r>
    </w:p>
    <w:p w:rsidR="00B71C0E" w:rsidRPr="00B71C0E" w:rsidRDefault="00B71C0E" w:rsidP="00B71C0E">
      <w:pPr>
        <w:suppressAutoHyphens/>
        <w:jc w:val="center"/>
        <w:rPr>
          <w:rFonts w:eastAsia="Calibri"/>
          <w:sz w:val="28"/>
          <w:szCs w:val="28"/>
        </w:rPr>
      </w:pPr>
      <w:r w:rsidRPr="00B71C0E">
        <w:rPr>
          <w:rFonts w:eastAsia="Calibri"/>
          <w:b/>
          <w:bCs/>
          <w:sz w:val="24"/>
          <w:szCs w:val="24"/>
        </w:rPr>
        <w:t>муниципальной услуги и иных документов, необходимых</w:t>
      </w:r>
    </w:p>
    <w:p w:rsidR="00B71C0E" w:rsidRPr="00B71C0E" w:rsidRDefault="00B71C0E" w:rsidP="00B71C0E">
      <w:pPr>
        <w:suppressAutoHyphens/>
        <w:jc w:val="center"/>
        <w:rPr>
          <w:rFonts w:eastAsia="Calibri"/>
          <w:sz w:val="28"/>
          <w:szCs w:val="28"/>
        </w:rPr>
      </w:pPr>
      <w:r w:rsidRPr="00B71C0E">
        <w:rPr>
          <w:rFonts w:eastAsia="Calibri"/>
          <w:b/>
          <w:bCs/>
          <w:sz w:val="24"/>
          <w:szCs w:val="24"/>
        </w:rPr>
        <w:t>для предоставления муниципальной услуги</w:t>
      </w:r>
    </w:p>
    <w:p w:rsidR="00B71C0E" w:rsidRPr="00B71C0E" w:rsidRDefault="00B71C0E" w:rsidP="00B71C0E">
      <w:pPr>
        <w:suppressAutoHyphens/>
        <w:ind w:firstLine="540"/>
        <w:jc w:val="both"/>
        <w:rPr>
          <w:rFonts w:eastAsia="Calibri"/>
          <w:b/>
          <w:bCs/>
          <w:sz w:val="24"/>
          <w:szCs w:val="24"/>
        </w:rPr>
      </w:pP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Прием документов, полученных почтовым отправлением либо в электронной форме, не допускается.</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 xml:space="preserve">При обращении в МФЦ заявитель </w:t>
      </w:r>
      <w:proofErr w:type="gramStart"/>
      <w:r w:rsidRPr="00B71C0E">
        <w:rPr>
          <w:rFonts w:eastAsia="Calibri"/>
          <w:bCs/>
          <w:sz w:val="24"/>
          <w:szCs w:val="24"/>
        </w:rPr>
        <w:t>предоставляет документы</w:t>
      </w:r>
      <w:proofErr w:type="gramEnd"/>
      <w:r w:rsidRPr="00B71C0E">
        <w:rPr>
          <w:rFonts w:eastAsia="Calibri"/>
          <w:bCs/>
          <w:sz w:val="24"/>
          <w:szCs w:val="24"/>
        </w:rPr>
        <w:t xml:space="preserve">, предусмотренные пунктами 9.1, 9.1.1. (в зависимости от цели обращения) настоящего административного регламента. Заявитель также вправе </w:t>
      </w:r>
      <w:proofErr w:type="gramStart"/>
      <w:r w:rsidRPr="00B71C0E">
        <w:rPr>
          <w:rFonts w:eastAsia="Calibri"/>
          <w:bCs/>
          <w:sz w:val="24"/>
          <w:szCs w:val="24"/>
        </w:rPr>
        <w:t>предоставить иные документы</w:t>
      </w:r>
      <w:proofErr w:type="gramEnd"/>
      <w:r w:rsidRPr="00B71C0E">
        <w:rPr>
          <w:rFonts w:eastAsia="Calibri"/>
          <w:bCs/>
          <w:sz w:val="24"/>
          <w:szCs w:val="24"/>
        </w:rPr>
        <w:t>, предусмотренные пунктом 10.1. настоящего административного регламента.</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В ходе приема документов, необходимых для предоставления муниципальной услуги, работник МФЦ:</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 (за исключением нотариально удостоверенных копий документов);</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 возвращает оригиналы документов заявителю;</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 вносит сведения в автоматизированную информационную систему МФЦ (далее - АИС МФЦ);</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 формирует два экземпляра расписки, содержащей перечень принятых у заявителя документов, с указанием даты и времени приема;</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 xml:space="preserve">- </w:t>
      </w:r>
      <w:r w:rsidRPr="00B71C0E">
        <w:rPr>
          <w:rFonts w:eastAsia="Calibri"/>
          <w:bCs/>
          <w:color w:val="000000"/>
          <w:sz w:val="24"/>
          <w:szCs w:val="24"/>
        </w:rPr>
        <w:t>сообщает заявителю о дате получения результата муниципальной услуги согласно подразделу 7. наст</w:t>
      </w:r>
      <w:r w:rsidRPr="00B71C0E">
        <w:rPr>
          <w:rFonts w:eastAsia="Calibri"/>
          <w:bCs/>
          <w:sz w:val="24"/>
          <w:szCs w:val="24"/>
        </w:rPr>
        <w:t>оящего Административного регламента.</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lastRenderedPageBreak/>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B71C0E" w:rsidRPr="00B71C0E" w:rsidRDefault="00B71C0E" w:rsidP="00B71C0E">
      <w:pPr>
        <w:suppressAutoHyphens/>
        <w:ind w:firstLine="539"/>
        <w:contextualSpacing/>
        <w:jc w:val="both"/>
        <w:rPr>
          <w:rFonts w:eastAsia="Calibri"/>
          <w:sz w:val="28"/>
          <w:szCs w:val="28"/>
        </w:rPr>
      </w:pPr>
      <w:r w:rsidRPr="00B71C0E">
        <w:rPr>
          <w:rFonts w:eastAsia="Calibri"/>
          <w:bCs/>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B71C0E" w:rsidRPr="00B71C0E" w:rsidRDefault="00B71C0E" w:rsidP="00B71C0E">
      <w:pPr>
        <w:suppressAutoHyphens/>
        <w:ind w:firstLine="539"/>
        <w:contextualSpacing/>
        <w:jc w:val="both"/>
        <w:rPr>
          <w:rFonts w:eastAsia="Calibri"/>
          <w:sz w:val="28"/>
          <w:szCs w:val="28"/>
        </w:rPr>
      </w:pPr>
      <w:proofErr w:type="gramStart"/>
      <w:r w:rsidRPr="00B71C0E">
        <w:rPr>
          <w:rFonts w:eastAsia="Calibri"/>
          <w:bCs/>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 (неподписанное заявление, нечитабельные копии документов).</w:t>
      </w:r>
      <w:proofErr w:type="gramEnd"/>
    </w:p>
    <w:p w:rsidR="00B71C0E" w:rsidRPr="00B71C0E" w:rsidRDefault="00B71C0E" w:rsidP="00B71C0E">
      <w:pPr>
        <w:suppressAutoHyphens/>
        <w:ind w:firstLine="540"/>
        <w:jc w:val="both"/>
        <w:rPr>
          <w:rFonts w:eastAsia="Calibri"/>
          <w:b/>
          <w:bCs/>
          <w:sz w:val="24"/>
          <w:szCs w:val="24"/>
        </w:rPr>
      </w:pPr>
    </w:p>
    <w:p w:rsidR="00B71C0E" w:rsidRPr="00B71C0E" w:rsidRDefault="00B71C0E" w:rsidP="00B71C0E">
      <w:pPr>
        <w:suppressAutoHyphens/>
        <w:jc w:val="center"/>
        <w:outlineLvl w:val="1"/>
        <w:rPr>
          <w:rFonts w:eastAsia="Calibri"/>
          <w:sz w:val="28"/>
          <w:szCs w:val="28"/>
        </w:rPr>
      </w:pPr>
      <w:r w:rsidRPr="00B71C0E">
        <w:rPr>
          <w:rFonts w:eastAsia="Calibri"/>
          <w:b/>
          <w:bCs/>
          <w:sz w:val="24"/>
          <w:szCs w:val="24"/>
        </w:rPr>
        <w:t>28.3. Выдача заявителю результата предоставления</w:t>
      </w:r>
    </w:p>
    <w:p w:rsidR="00B71C0E" w:rsidRPr="00B71C0E" w:rsidRDefault="00B71C0E" w:rsidP="00B71C0E">
      <w:pPr>
        <w:suppressAutoHyphens/>
        <w:jc w:val="center"/>
        <w:rPr>
          <w:rFonts w:eastAsia="Calibri"/>
          <w:sz w:val="28"/>
          <w:szCs w:val="28"/>
        </w:rPr>
      </w:pPr>
      <w:r w:rsidRPr="00B71C0E">
        <w:rPr>
          <w:rFonts w:eastAsia="Calibri"/>
          <w:b/>
          <w:bCs/>
          <w:sz w:val="24"/>
          <w:szCs w:val="24"/>
        </w:rPr>
        <w:t>муниципальной услуги, в том числе выдача документов</w:t>
      </w:r>
    </w:p>
    <w:p w:rsidR="00B71C0E" w:rsidRPr="00B71C0E" w:rsidRDefault="00B71C0E" w:rsidP="00B71C0E">
      <w:pPr>
        <w:suppressAutoHyphens/>
        <w:jc w:val="center"/>
        <w:rPr>
          <w:rFonts w:eastAsia="Calibri"/>
          <w:sz w:val="28"/>
          <w:szCs w:val="28"/>
        </w:rPr>
      </w:pPr>
      <w:r w:rsidRPr="00B71C0E">
        <w:rPr>
          <w:rFonts w:eastAsia="Calibri"/>
          <w:b/>
          <w:bCs/>
          <w:sz w:val="24"/>
          <w:szCs w:val="24"/>
        </w:rPr>
        <w:t xml:space="preserve">на бумажном носителе, </w:t>
      </w:r>
      <w:proofErr w:type="gramStart"/>
      <w:r w:rsidRPr="00B71C0E">
        <w:rPr>
          <w:rFonts w:eastAsia="Calibri"/>
          <w:b/>
          <w:bCs/>
          <w:sz w:val="24"/>
          <w:szCs w:val="24"/>
        </w:rPr>
        <w:t>подтверждающих</w:t>
      </w:r>
      <w:proofErr w:type="gramEnd"/>
      <w:r w:rsidRPr="00B71C0E">
        <w:rPr>
          <w:rFonts w:eastAsia="Calibri"/>
          <w:b/>
          <w:bCs/>
          <w:sz w:val="24"/>
          <w:szCs w:val="24"/>
        </w:rPr>
        <w:t xml:space="preserve"> содержание электронных</w:t>
      </w:r>
    </w:p>
    <w:p w:rsidR="00B71C0E" w:rsidRPr="00B71C0E" w:rsidRDefault="00B71C0E" w:rsidP="00B71C0E">
      <w:pPr>
        <w:suppressAutoHyphens/>
        <w:jc w:val="center"/>
        <w:rPr>
          <w:rFonts w:eastAsia="Calibri"/>
          <w:sz w:val="28"/>
          <w:szCs w:val="28"/>
        </w:rPr>
      </w:pPr>
      <w:r w:rsidRPr="00B71C0E">
        <w:rPr>
          <w:rFonts w:eastAsia="Calibri"/>
          <w:b/>
          <w:bCs/>
          <w:sz w:val="24"/>
          <w:szCs w:val="24"/>
        </w:rPr>
        <w:t xml:space="preserve">документов, направленных в МФЦ, </w:t>
      </w:r>
    </w:p>
    <w:p w:rsidR="00B71C0E" w:rsidRPr="00B71C0E" w:rsidRDefault="00B71C0E" w:rsidP="00B71C0E">
      <w:pPr>
        <w:suppressAutoHyphens/>
        <w:jc w:val="center"/>
        <w:rPr>
          <w:rFonts w:eastAsia="Calibri"/>
          <w:sz w:val="28"/>
          <w:szCs w:val="28"/>
        </w:rPr>
      </w:pPr>
      <w:r w:rsidRPr="00B71C0E">
        <w:rPr>
          <w:rFonts w:eastAsia="Calibri"/>
          <w:b/>
          <w:bCs/>
          <w:sz w:val="24"/>
          <w:szCs w:val="24"/>
        </w:rPr>
        <w:t>по результатам предоставления муниципальной услуги</w:t>
      </w:r>
    </w:p>
    <w:p w:rsidR="00B71C0E" w:rsidRPr="00B71C0E" w:rsidRDefault="00B71C0E" w:rsidP="00B71C0E">
      <w:pPr>
        <w:suppressAutoHyphens/>
        <w:jc w:val="center"/>
        <w:rPr>
          <w:rFonts w:eastAsia="Calibri"/>
          <w:sz w:val="28"/>
          <w:szCs w:val="28"/>
        </w:rPr>
      </w:pPr>
      <w:r w:rsidRPr="00B71C0E">
        <w:rPr>
          <w:rFonts w:eastAsia="Calibri"/>
          <w:b/>
          <w:bCs/>
          <w:sz w:val="24"/>
          <w:szCs w:val="24"/>
        </w:rPr>
        <w:t>органом, предоставляющим муниципальную услугу, а также</w:t>
      </w:r>
    </w:p>
    <w:p w:rsidR="00B71C0E" w:rsidRPr="00B71C0E" w:rsidRDefault="00B71C0E" w:rsidP="00B71C0E">
      <w:pPr>
        <w:suppressAutoHyphens/>
        <w:jc w:val="center"/>
        <w:rPr>
          <w:rFonts w:eastAsia="Calibri"/>
          <w:sz w:val="28"/>
          <w:szCs w:val="28"/>
        </w:rPr>
      </w:pPr>
      <w:r w:rsidRPr="00B71C0E">
        <w:rPr>
          <w:rFonts w:eastAsia="Calibri"/>
          <w:b/>
          <w:bCs/>
          <w:sz w:val="24"/>
          <w:szCs w:val="24"/>
        </w:rPr>
        <w:t>выдача документов, включая составление на бумажном носителе</w:t>
      </w:r>
    </w:p>
    <w:p w:rsidR="00B71C0E" w:rsidRPr="00B71C0E" w:rsidRDefault="00B71C0E" w:rsidP="00B71C0E">
      <w:pPr>
        <w:suppressAutoHyphens/>
        <w:jc w:val="center"/>
        <w:rPr>
          <w:rFonts w:eastAsia="Calibri"/>
          <w:sz w:val="28"/>
          <w:szCs w:val="28"/>
        </w:rPr>
      </w:pPr>
      <w:r w:rsidRPr="00B71C0E">
        <w:rPr>
          <w:rFonts w:eastAsia="Calibri"/>
          <w:b/>
          <w:bCs/>
          <w:sz w:val="24"/>
          <w:szCs w:val="24"/>
        </w:rPr>
        <w:t>и заверение выписок из информационных систем органов,</w:t>
      </w:r>
    </w:p>
    <w:p w:rsidR="00B71C0E" w:rsidRPr="00B71C0E" w:rsidRDefault="00B71C0E" w:rsidP="00B71C0E">
      <w:pPr>
        <w:suppressAutoHyphens/>
        <w:jc w:val="center"/>
        <w:rPr>
          <w:rFonts w:eastAsia="Calibri"/>
          <w:sz w:val="28"/>
          <w:szCs w:val="28"/>
        </w:rPr>
      </w:pPr>
      <w:r w:rsidRPr="00B71C0E">
        <w:rPr>
          <w:rFonts w:eastAsia="Calibri"/>
          <w:b/>
          <w:bCs/>
          <w:sz w:val="24"/>
          <w:szCs w:val="24"/>
        </w:rPr>
        <w:t>предоставляющих государственные услуги, и органов,</w:t>
      </w:r>
    </w:p>
    <w:p w:rsidR="00B71C0E" w:rsidRPr="00B71C0E" w:rsidRDefault="00B71C0E" w:rsidP="00B71C0E">
      <w:pPr>
        <w:suppressAutoHyphens/>
        <w:jc w:val="center"/>
        <w:rPr>
          <w:rFonts w:eastAsia="Calibri"/>
          <w:sz w:val="28"/>
          <w:szCs w:val="28"/>
        </w:rPr>
      </w:pPr>
      <w:proofErr w:type="gramStart"/>
      <w:r w:rsidRPr="00B71C0E">
        <w:rPr>
          <w:rFonts w:eastAsia="Calibri"/>
          <w:b/>
          <w:bCs/>
          <w:sz w:val="24"/>
          <w:szCs w:val="24"/>
        </w:rPr>
        <w:t>предоставляющих</w:t>
      </w:r>
      <w:proofErr w:type="gramEnd"/>
      <w:r w:rsidRPr="00B71C0E">
        <w:rPr>
          <w:rFonts w:eastAsia="Calibri"/>
          <w:b/>
          <w:bCs/>
          <w:sz w:val="24"/>
          <w:szCs w:val="24"/>
        </w:rPr>
        <w:t xml:space="preserve"> муниципальные услуги</w:t>
      </w:r>
    </w:p>
    <w:p w:rsidR="00B71C0E" w:rsidRPr="00B71C0E" w:rsidRDefault="00B71C0E" w:rsidP="00B71C0E">
      <w:pPr>
        <w:suppressAutoHyphens/>
        <w:ind w:firstLine="540"/>
        <w:jc w:val="both"/>
        <w:rPr>
          <w:rFonts w:eastAsia="Calibri"/>
          <w:b/>
          <w:bCs/>
          <w:sz w:val="24"/>
          <w:szCs w:val="24"/>
        </w:rPr>
      </w:pPr>
    </w:p>
    <w:p w:rsidR="00B71C0E" w:rsidRPr="00B71C0E" w:rsidRDefault="00B71C0E" w:rsidP="00B71C0E">
      <w:pPr>
        <w:suppressAutoHyphens/>
        <w:ind w:firstLine="540"/>
        <w:jc w:val="both"/>
        <w:rPr>
          <w:rFonts w:eastAsia="Calibri"/>
          <w:sz w:val="28"/>
          <w:szCs w:val="28"/>
        </w:rPr>
      </w:pPr>
      <w:r w:rsidRPr="00B71C0E">
        <w:rPr>
          <w:rFonts w:eastAsia="Calibri"/>
          <w:bCs/>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B71C0E" w:rsidRPr="00B71C0E" w:rsidRDefault="00B71C0E" w:rsidP="00B71C0E">
      <w:pPr>
        <w:suppressAutoHyphens/>
        <w:ind w:firstLine="540"/>
        <w:jc w:val="both"/>
        <w:rPr>
          <w:rFonts w:eastAsia="Calibri"/>
          <w:sz w:val="28"/>
          <w:szCs w:val="28"/>
        </w:rPr>
      </w:pPr>
      <w:r w:rsidRPr="00B71C0E">
        <w:rPr>
          <w:rFonts w:eastAsia="Calibri"/>
          <w:bCs/>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B71C0E" w:rsidRPr="00B71C0E" w:rsidRDefault="00B71C0E" w:rsidP="00B71C0E">
      <w:pPr>
        <w:suppressAutoHyphens/>
        <w:ind w:firstLine="540"/>
        <w:jc w:val="both"/>
        <w:rPr>
          <w:rFonts w:eastAsia="Calibri"/>
          <w:sz w:val="28"/>
          <w:szCs w:val="28"/>
        </w:rPr>
      </w:pPr>
      <w:r w:rsidRPr="00B71C0E">
        <w:rPr>
          <w:rFonts w:eastAsia="Calibri"/>
          <w:bCs/>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B71C0E" w:rsidRPr="00B71C0E" w:rsidRDefault="00B71C0E" w:rsidP="00B71C0E">
      <w:pPr>
        <w:suppressAutoHyphens/>
        <w:ind w:firstLine="540"/>
        <w:jc w:val="both"/>
        <w:rPr>
          <w:rFonts w:eastAsia="Calibri"/>
          <w:sz w:val="28"/>
          <w:szCs w:val="28"/>
        </w:rPr>
      </w:pPr>
      <w:r w:rsidRPr="00B71C0E">
        <w:rPr>
          <w:rFonts w:eastAsia="Calibri"/>
          <w:bCs/>
          <w:sz w:val="24"/>
          <w:szCs w:val="24"/>
        </w:rPr>
        <w:t>При обращении заявителя или представителя заявителя за результатом оказания муниципальной услуги в МФЦ, работник МФЦ:</w:t>
      </w:r>
    </w:p>
    <w:p w:rsidR="00B71C0E" w:rsidRPr="00B71C0E" w:rsidRDefault="00B71C0E" w:rsidP="00B71C0E">
      <w:pPr>
        <w:suppressAutoHyphens/>
        <w:ind w:firstLine="540"/>
        <w:jc w:val="both"/>
        <w:rPr>
          <w:rFonts w:eastAsia="Calibri"/>
          <w:sz w:val="28"/>
          <w:szCs w:val="28"/>
        </w:rPr>
      </w:pPr>
      <w:r w:rsidRPr="00B71C0E">
        <w:rPr>
          <w:rFonts w:eastAsia="Calibri"/>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B71C0E" w:rsidRPr="00B71C0E" w:rsidRDefault="00B71C0E" w:rsidP="00B71C0E">
      <w:pPr>
        <w:suppressAutoHyphens/>
        <w:ind w:firstLine="540"/>
        <w:jc w:val="both"/>
        <w:rPr>
          <w:rFonts w:eastAsia="Calibri"/>
          <w:sz w:val="28"/>
          <w:szCs w:val="28"/>
        </w:rPr>
      </w:pPr>
      <w:r w:rsidRPr="00B71C0E">
        <w:rPr>
          <w:rFonts w:eastAsia="Calibri"/>
          <w:bCs/>
          <w:sz w:val="24"/>
          <w:szCs w:val="24"/>
        </w:rPr>
        <w:t>В случае если указанные документы не представлены, либо срок их действия истек, результат муниципальной услуги не выдается.</w:t>
      </w:r>
    </w:p>
    <w:p w:rsidR="00B71C0E" w:rsidRPr="00B71C0E" w:rsidRDefault="00B71C0E" w:rsidP="00B71C0E">
      <w:pPr>
        <w:suppressAutoHyphens/>
        <w:ind w:firstLine="540"/>
        <w:jc w:val="both"/>
        <w:rPr>
          <w:rFonts w:eastAsia="Calibri"/>
          <w:sz w:val="28"/>
          <w:szCs w:val="28"/>
        </w:rPr>
      </w:pPr>
      <w:r w:rsidRPr="00B71C0E">
        <w:rPr>
          <w:rFonts w:eastAsia="Calibri"/>
          <w:bCs/>
          <w:sz w:val="24"/>
          <w:szCs w:val="24"/>
        </w:rPr>
        <w:t>- при отсутствии оснований для отказа в выдаче результата, выдает заявителю результат муниципальной услуги;</w:t>
      </w:r>
    </w:p>
    <w:p w:rsidR="00B71C0E" w:rsidRPr="00B71C0E" w:rsidRDefault="00B71C0E" w:rsidP="00B71C0E">
      <w:pPr>
        <w:suppressAutoHyphens/>
        <w:ind w:firstLine="540"/>
        <w:jc w:val="both"/>
        <w:rPr>
          <w:rFonts w:eastAsia="Calibri"/>
          <w:sz w:val="28"/>
          <w:szCs w:val="28"/>
        </w:rPr>
      </w:pPr>
      <w:r w:rsidRPr="00B71C0E">
        <w:rPr>
          <w:rFonts w:eastAsia="Calibri"/>
          <w:bCs/>
          <w:sz w:val="24"/>
          <w:szCs w:val="24"/>
        </w:rPr>
        <w:t>- принимает расписку с подписью заявителя о получении результата муниципальной услуги;</w:t>
      </w:r>
    </w:p>
    <w:p w:rsidR="00B71C0E" w:rsidRPr="00B71C0E" w:rsidRDefault="00B71C0E" w:rsidP="00B71C0E">
      <w:pPr>
        <w:suppressAutoHyphens/>
        <w:ind w:firstLine="540"/>
        <w:jc w:val="both"/>
        <w:rPr>
          <w:rFonts w:eastAsia="Calibri"/>
          <w:sz w:val="28"/>
          <w:szCs w:val="28"/>
        </w:rPr>
      </w:pPr>
      <w:r w:rsidRPr="00B71C0E">
        <w:rPr>
          <w:rFonts w:eastAsia="Calibri"/>
          <w:bCs/>
          <w:sz w:val="24"/>
          <w:szCs w:val="24"/>
        </w:rPr>
        <w:t>- проставляет отметку в АИС МФЦ о выдаче результата.</w:t>
      </w:r>
    </w:p>
    <w:p w:rsidR="00B71C0E" w:rsidRPr="00B71C0E" w:rsidRDefault="00B71C0E" w:rsidP="00B71C0E">
      <w:pPr>
        <w:suppressAutoHyphens/>
        <w:ind w:firstLine="540"/>
        <w:jc w:val="both"/>
        <w:rPr>
          <w:rFonts w:eastAsia="Calibri"/>
          <w:sz w:val="28"/>
          <w:szCs w:val="28"/>
        </w:rPr>
      </w:pPr>
      <w:r w:rsidRPr="00B71C0E">
        <w:rPr>
          <w:rFonts w:eastAsia="Calibri"/>
          <w:bCs/>
          <w:sz w:val="24"/>
          <w:szCs w:val="24"/>
        </w:rPr>
        <w:lastRenderedPageBreak/>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B71C0E" w:rsidRPr="00B71C0E" w:rsidRDefault="00B71C0E" w:rsidP="00B71C0E">
      <w:pPr>
        <w:suppressAutoHyphens/>
        <w:ind w:firstLine="540"/>
        <w:jc w:val="both"/>
        <w:rPr>
          <w:rFonts w:eastAsia="Calibri"/>
          <w:sz w:val="28"/>
          <w:szCs w:val="28"/>
        </w:rPr>
      </w:pPr>
      <w:r w:rsidRPr="00B71C0E">
        <w:rPr>
          <w:rFonts w:eastAsia="Calibri"/>
          <w:bCs/>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B71C0E" w:rsidRPr="00B71C0E" w:rsidRDefault="00B71C0E" w:rsidP="00B71C0E">
      <w:pPr>
        <w:suppressAutoHyphens/>
        <w:ind w:firstLine="540"/>
        <w:jc w:val="both"/>
        <w:rPr>
          <w:rFonts w:eastAsia="Calibri"/>
          <w:sz w:val="28"/>
          <w:szCs w:val="28"/>
        </w:rPr>
      </w:pPr>
      <w:r w:rsidRPr="00B71C0E">
        <w:rPr>
          <w:rFonts w:eastAsia="Calibri"/>
          <w:bCs/>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B71C0E" w:rsidRPr="00B71C0E" w:rsidRDefault="00B71C0E" w:rsidP="00B71C0E">
      <w:pPr>
        <w:suppressAutoHyphens/>
        <w:ind w:firstLine="540"/>
        <w:jc w:val="both"/>
        <w:rPr>
          <w:rFonts w:eastAsia="Calibri"/>
          <w:b/>
          <w:bCs/>
          <w:sz w:val="24"/>
          <w:szCs w:val="24"/>
        </w:rPr>
      </w:pPr>
    </w:p>
    <w:p w:rsidR="00B71C0E" w:rsidRPr="00B71C0E" w:rsidRDefault="00B71C0E" w:rsidP="00B71C0E">
      <w:pPr>
        <w:suppressAutoHyphens/>
        <w:jc w:val="center"/>
        <w:outlineLvl w:val="1"/>
        <w:rPr>
          <w:rFonts w:eastAsia="Calibri"/>
          <w:sz w:val="28"/>
          <w:szCs w:val="28"/>
        </w:rPr>
      </w:pPr>
      <w:r w:rsidRPr="00B71C0E">
        <w:rPr>
          <w:rFonts w:eastAsia="Calibri"/>
          <w:b/>
          <w:bCs/>
          <w:sz w:val="24"/>
          <w:szCs w:val="24"/>
        </w:rPr>
        <w:t>28.4. Иные действия, необходимые для предоставления</w:t>
      </w:r>
    </w:p>
    <w:p w:rsidR="00B71C0E" w:rsidRPr="00B71C0E" w:rsidRDefault="00B71C0E" w:rsidP="00B71C0E">
      <w:pPr>
        <w:suppressAutoHyphens/>
        <w:jc w:val="center"/>
        <w:rPr>
          <w:rFonts w:eastAsia="Calibri"/>
          <w:sz w:val="28"/>
          <w:szCs w:val="28"/>
        </w:rPr>
      </w:pPr>
      <w:r w:rsidRPr="00B71C0E">
        <w:rPr>
          <w:rFonts w:eastAsia="Calibri"/>
          <w:b/>
          <w:bCs/>
          <w:sz w:val="24"/>
          <w:szCs w:val="24"/>
        </w:rPr>
        <w:t>муниципальной услуги, в том числе связанные с проверкой</w:t>
      </w:r>
    </w:p>
    <w:p w:rsidR="00B71C0E" w:rsidRPr="00B71C0E" w:rsidRDefault="00B71C0E" w:rsidP="00B71C0E">
      <w:pPr>
        <w:suppressAutoHyphens/>
        <w:jc w:val="center"/>
        <w:rPr>
          <w:rFonts w:eastAsia="Calibri"/>
          <w:sz w:val="28"/>
          <w:szCs w:val="28"/>
        </w:rPr>
      </w:pPr>
      <w:r w:rsidRPr="00B71C0E">
        <w:rPr>
          <w:rFonts w:eastAsia="Calibri"/>
          <w:b/>
          <w:bCs/>
          <w:sz w:val="24"/>
          <w:szCs w:val="24"/>
        </w:rPr>
        <w:t>действительности усиленной квалифицированной электронной</w:t>
      </w:r>
    </w:p>
    <w:p w:rsidR="00B71C0E" w:rsidRPr="00B71C0E" w:rsidRDefault="00B71C0E" w:rsidP="00B71C0E">
      <w:pPr>
        <w:suppressAutoHyphens/>
        <w:jc w:val="center"/>
        <w:rPr>
          <w:rFonts w:eastAsia="Calibri"/>
          <w:sz w:val="28"/>
          <w:szCs w:val="28"/>
        </w:rPr>
      </w:pPr>
      <w:r w:rsidRPr="00B71C0E">
        <w:rPr>
          <w:rFonts w:eastAsia="Calibri"/>
          <w:b/>
          <w:bCs/>
          <w:sz w:val="24"/>
          <w:szCs w:val="24"/>
        </w:rPr>
        <w:t>подписи заявителя, использованной при обращении</w:t>
      </w:r>
    </w:p>
    <w:p w:rsidR="00B71C0E" w:rsidRPr="00B71C0E" w:rsidRDefault="00B71C0E" w:rsidP="00B71C0E">
      <w:pPr>
        <w:suppressAutoHyphens/>
        <w:jc w:val="center"/>
        <w:rPr>
          <w:rFonts w:eastAsia="Calibri"/>
          <w:sz w:val="28"/>
          <w:szCs w:val="28"/>
        </w:rPr>
      </w:pPr>
      <w:r w:rsidRPr="00B71C0E">
        <w:rPr>
          <w:rFonts w:eastAsia="Calibri"/>
          <w:b/>
          <w:bCs/>
          <w:sz w:val="24"/>
          <w:szCs w:val="24"/>
        </w:rPr>
        <w:t>за получением муниципальной услуги, а также</w:t>
      </w:r>
    </w:p>
    <w:p w:rsidR="00B71C0E" w:rsidRPr="00B71C0E" w:rsidRDefault="00B71C0E" w:rsidP="00B71C0E">
      <w:pPr>
        <w:suppressAutoHyphens/>
        <w:jc w:val="center"/>
        <w:rPr>
          <w:rFonts w:eastAsia="Calibri"/>
          <w:sz w:val="28"/>
          <w:szCs w:val="28"/>
        </w:rPr>
      </w:pPr>
      <w:r w:rsidRPr="00B71C0E">
        <w:rPr>
          <w:rFonts w:eastAsia="Calibri"/>
          <w:b/>
          <w:bCs/>
          <w:sz w:val="24"/>
          <w:szCs w:val="24"/>
        </w:rPr>
        <w:t>с установлением перечня средств удостоверяющих центров,</w:t>
      </w:r>
    </w:p>
    <w:p w:rsidR="00B71C0E" w:rsidRPr="00B71C0E" w:rsidRDefault="00B71C0E" w:rsidP="00B71C0E">
      <w:pPr>
        <w:suppressAutoHyphens/>
        <w:jc w:val="center"/>
        <w:rPr>
          <w:rFonts w:eastAsia="Calibri"/>
          <w:sz w:val="28"/>
          <w:szCs w:val="28"/>
        </w:rPr>
      </w:pPr>
      <w:r w:rsidRPr="00B71C0E">
        <w:rPr>
          <w:rFonts w:eastAsia="Calibri"/>
          <w:b/>
          <w:bCs/>
          <w:sz w:val="24"/>
          <w:szCs w:val="24"/>
        </w:rPr>
        <w:t>которые допускаются для использования в целях обеспечения</w:t>
      </w:r>
    </w:p>
    <w:p w:rsidR="00B71C0E" w:rsidRPr="00B71C0E" w:rsidRDefault="00B71C0E" w:rsidP="00B71C0E">
      <w:pPr>
        <w:suppressAutoHyphens/>
        <w:jc w:val="center"/>
        <w:rPr>
          <w:rFonts w:eastAsia="Calibri"/>
          <w:sz w:val="28"/>
          <w:szCs w:val="28"/>
        </w:rPr>
      </w:pPr>
      <w:r w:rsidRPr="00B71C0E">
        <w:rPr>
          <w:rFonts w:eastAsia="Calibri"/>
          <w:b/>
          <w:bCs/>
          <w:sz w:val="24"/>
          <w:szCs w:val="24"/>
        </w:rPr>
        <w:t>указанной проверки</w:t>
      </w:r>
    </w:p>
    <w:p w:rsidR="00B71C0E" w:rsidRPr="00B71C0E" w:rsidRDefault="00B71C0E" w:rsidP="00B71C0E">
      <w:pPr>
        <w:suppressAutoHyphens/>
        <w:ind w:firstLine="540"/>
        <w:jc w:val="both"/>
        <w:rPr>
          <w:rFonts w:eastAsia="Calibri"/>
          <w:b/>
          <w:bCs/>
          <w:sz w:val="24"/>
          <w:szCs w:val="24"/>
        </w:rPr>
      </w:pPr>
    </w:p>
    <w:p w:rsidR="00B71C0E" w:rsidRPr="00B71C0E" w:rsidRDefault="00B71C0E" w:rsidP="00B71C0E">
      <w:pPr>
        <w:suppressAutoHyphens/>
        <w:ind w:firstLine="540"/>
        <w:jc w:val="both"/>
        <w:rPr>
          <w:rFonts w:eastAsia="Calibri"/>
          <w:sz w:val="28"/>
          <w:szCs w:val="28"/>
        </w:rPr>
      </w:pPr>
      <w:r w:rsidRPr="00B71C0E">
        <w:rPr>
          <w:rFonts w:eastAsia="Calibri"/>
          <w:bCs/>
          <w:sz w:val="24"/>
          <w:szCs w:val="24"/>
        </w:rPr>
        <w:t>Прием документов, полученных в электронной форме, не допускается.</w:t>
      </w:r>
    </w:p>
    <w:p w:rsidR="00B71C0E" w:rsidRPr="00B71C0E" w:rsidRDefault="00B71C0E" w:rsidP="00B71C0E">
      <w:pPr>
        <w:suppressAutoHyphens/>
        <w:ind w:firstLine="709"/>
        <w:jc w:val="center"/>
        <w:rPr>
          <w:rFonts w:eastAsia="Calibri"/>
          <w:b/>
          <w:sz w:val="24"/>
          <w:szCs w:val="24"/>
        </w:rPr>
      </w:pPr>
    </w:p>
    <w:p w:rsidR="00B71C0E" w:rsidRPr="00B71C0E" w:rsidRDefault="00B71C0E" w:rsidP="00B71C0E">
      <w:pPr>
        <w:suppressAutoHyphens/>
        <w:ind w:firstLine="709"/>
        <w:jc w:val="center"/>
        <w:rPr>
          <w:rFonts w:eastAsia="Calibri"/>
          <w:sz w:val="28"/>
          <w:szCs w:val="28"/>
        </w:rPr>
      </w:pPr>
      <w:r w:rsidRPr="00B71C0E">
        <w:rPr>
          <w:rFonts w:eastAsia="Calibri"/>
          <w:b/>
          <w:sz w:val="24"/>
          <w:szCs w:val="24"/>
        </w:rPr>
        <w:t>29. Порядок исправления допущенных опечаток и ошибок в выданных в результате предоставления муниципальной услуги документах</w:t>
      </w:r>
    </w:p>
    <w:p w:rsidR="00B71C0E" w:rsidRPr="00B71C0E" w:rsidRDefault="00B71C0E" w:rsidP="00B71C0E">
      <w:pPr>
        <w:suppressAutoHyphens/>
        <w:ind w:firstLine="709"/>
        <w:jc w:val="center"/>
        <w:rPr>
          <w:rFonts w:eastAsia="Calibri"/>
          <w:b/>
          <w:sz w:val="24"/>
          <w:szCs w:val="24"/>
        </w:rPr>
      </w:pP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№6 к Административному регламенту, далее – заявление об исправлении допущенных опечаток и ошибок).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B71C0E" w:rsidRPr="00B71C0E" w:rsidRDefault="00B71C0E" w:rsidP="00B71C0E">
      <w:pPr>
        <w:suppressAutoHyphens/>
        <w:ind w:firstLine="709"/>
        <w:jc w:val="both"/>
        <w:rPr>
          <w:rFonts w:eastAsia="Calibri"/>
          <w:sz w:val="28"/>
          <w:szCs w:val="28"/>
        </w:rPr>
      </w:pPr>
      <w:proofErr w:type="gramStart"/>
      <w:r w:rsidRPr="00B71C0E">
        <w:rPr>
          <w:rFonts w:eastAsia="Calibri"/>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roofErr w:type="gramEnd"/>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29.2. Исчерпывающий перечень оснований для отказа в исправлении допущенных опечаток и ошибок в решении Уполномоченного органа: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а) несоответствие заявителя кругу лиц, указанному в пункте 2.1 настоящего Административного регламента;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б) отсутствие факта допущения опечаток и ошибок в уведомлении о соответствии, уведомлении о несоответствии.</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Решение об отказе в исправлении допущенных опечаток и ошибок оформляется по форме согласно Приложению №7 к Административному регламенту.</w:t>
      </w:r>
    </w:p>
    <w:p w:rsidR="00B71C0E" w:rsidRPr="00B71C0E" w:rsidRDefault="00B71C0E" w:rsidP="00B71C0E">
      <w:pPr>
        <w:suppressLineNumbers/>
        <w:suppressAutoHyphens/>
        <w:ind w:firstLine="709"/>
        <w:jc w:val="center"/>
        <w:rPr>
          <w:rFonts w:eastAsia="Times New Roman"/>
          <w:b/>
          <w:sz w:val="24"/>
          <w:szCs w:val="24"/>
          <w:shd w:val="clear" w:color="auto" w:fill="FFD7D7"/>
          <w:lang w:eastAsia="ar-SA"/>
        </w:rPr>
      </w:pPr>
    </w:p>
    <w:p w:rsidR="00B71C0E" w:rsidRPr="00B71C0E" w:rsidRDefault="00B71C0E" w:rsidP="00B71C0E">
      <w:pPr>
        <w:suppressLineNumbers/>
        <w:suppressAutoHyphens/>
        <w:ind w:firstLine="709"/>
        <w:jc w:val="center"/>
        <w:rPr>
          <w:rFonts w:eastAsia="Calibri"/>
          <w:sz w:val="28"/>
          <w:szCs w:val="28"/>
        </w:rPr>
      </w:pPr>
      <w:r w:rsidRPr="00B71C0E">
        <w:rPr>
          <w:rFonts w:eastAsia="Times New Roman"/>
          <w:b/>
          <w:sz w:val="24"/>
          <w:szCs w:val="24"/>
          <w:lang w:val="en-US" w:eastAsia="ar-SA"/>
        </w:rPr>
        <w:lastRenderedPageBreak/>
        <w:t>IV</w:t>
      </w:r>
      <w:r w:rsidRPr="00B71C0E">
        <w:rPr>
          <w:rFonts w:eastAsia="Times New Roman"/>
          <w:b/>
          <w:sz w:val="24"/>
          <w:szCs w:val="24"/>
          <w:lang w:eastAsia="ar-SA"/>
        </w:rPr>
        <w:t>. Формы контроля за исполнением административного регламента</w:t>
      </w:r>
    </w:p>
    <w:p w:rsidR="00B71C0E" w:rsidRPr="00B71C0E" w:rsidRDefault="00B71C0E" w:rsidP="00B71C0E">
      <w:pPr>
        <w:suppressAutoHyphens/>
        <w:ind w:firstLine="709"/>
        <w:jc w:val="both"/>
        <w:rPr>
          <w:rFonts w:eastAsia="Times New Roman"/>
          <w:sz w:val="24"/>
          <w:szCs w:val="24"/>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rPr>
        <w:t xml:space="preserve">30. Порядок осуществления текущего </w:t>
      </w:r>
      <w:proofErr w:type="gramStart"/>
      <w:r w:rsidRPr="00B71C0E">
        <w:rPr>
          <w:rFonts w:eastAsia="Times New Roman"/>
          <w:b/>
          <w:sz w:val="24"/>
          <w:szCs w:val="24"/>
        </w:rPr>
        <w:t>контроля за</w:t>
      </w:r>
      <w:proofErr w:type="gramEnd"/>
      <w:r w:rsidRPr="00B71C0E">
        <w:rPr>
          <w:rFonts w:eastAsia="Times New Roman"/>
          <w:b/>
          <w:sz w:val="24"/>
          <w:szCs w:val="24"/>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71C0E" w:rsidRPr="00B71C0E" w:rsidRDefault="00B71C0E" w:rsidP="00B71C0E">
      <w:pPr>
        <w:suppressAutoHyphens/>
        <w:ind w:firstLine="709"/>
        <w:jc w:val="center"/>
        <w:rPr>
          <w:rFonts w:eastAsia="Times New Roman"/>
          <w:b/>
          <w:sz w:val="24"/>
          <w:szCs w:val="24"/>
        </w:rPr>
      </w:pP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30.1. Текущий </w:t>
      </w:r>
      <w:proofErr w:type="gramStart"/>
      <w:r w:rsidRPr="00B71C0E">
        <w:rPr>
          <w:rFonts w:eastAsia="Calibri"/>
          <w:sz w:val="24"/>
          <w:szCs w:val="24"/>
        </w:rPr>
        <w:t>контроль за</w:t>
      </w:r>
      <w:proofErr w:type="gramEnd"/>
      <w:r w:rsidRPr="00B71C0E">
        <w:rPr>
          <w:rFonts w:eastAsia="Calibri"/>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B71C0E" w:rsidRPr="00B71C0E" w:rsidRDefault="00B71C0E" w:rsidP="00B71C0E">
      <w:pPr>
        <w:suppressAutoHyphens/>
        <w:ind w:firstLine="709"/>
        <w:jc w:val="both"/>
        <w:rPr>
          <w:rFonts w:eastAsia="Times New Roman"/>
          <w:sz w:val="24"/>
          <w:szCs w:val="24"/>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71C0E">
        <w:rPr>
          <w:rFonts w:eastAsia="Times New Roman"/>
          <w:b/>
          <w:sz w:val="24"/>
          <w:szCs w:val="24"/>
        </w:rPr>
        <w:t>контроля за</w:t>
      </w:r>
      <w:proofErr w:type="gramEnd"/>
      <w:r w:rsidRPr="00B71C0E">
        <w:rPr>
          <w:rFonts w:eastAsia="Times New Roman"/>
          <w:b/>
          <w:sz w:val="24"/>
          <w:szCs w:val="24"/>
        </w:rPr>
        <w:t xml:space="preserve"> полнотой и качеством предоставления муниципальной услуги</w:t>
      </w:r>
    </w:p>
    <w:p w:rsidR="00B71C0E" w:rsidRPr="00B71C0E" w:rsidRDefault="00B71C0E" w:rsidP="00B71C0E">
      <w:pPr>
        <w:suppressAutoHyphens/>
        <w:ind w:firstLine="709"/>
        <w:jc w:val="center"/>
        <w:rPr>
          <w:rFonts w:eastAsia="Times New Roman"/>
          <w:b/>
          <w:sz w:val="24"/>
          <w:szCs w:val="24"/>
        </w:rPr>
      </w:pP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31.1. Текущий контроль осуществляется путем проведения проверок: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решений о предоставлении (об отказе в предоставлении) муниципальной услуги;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выявления и устранения нарушений прав граждан;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31.2. </w:t>
      </w:r>
      <w:proofErr w:type="gramStart"/>
      <w:r w:rsidRPr="00B71C0E">
        <w:rPr>
          <w:rFonts w:eastAsia="Calibri"/>
          <w:sz w:val="24"/>
          <w:szCs w:val="24"/>
        </w:rPr>
        <w:t>Контроль за</w:t>
      </w:r>
      <w:proofErr w:type="gramEnd"/>
      <w:r w:rsidRPr="00B71C0E">
        <w:rPr>
          <w:rFonts w:eastAsia="Calibri"/>
          <w:sz w:val="24"/>
          <w:szCs w:val="24"/>
        </w:rPr>
        <w:t xml:space="preserve"> полнотой и качеством предоставления муниципальной услуги включает в себя проведение плановых и внеплановых проверок.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соблюдение сроков предоставления муниципальной услуги;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соблюдение положений настоящего Административного регламента;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правильность и обоснованность принятого решения об отказе в предоставлении муниципальной услуги.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Основанием для проведения внеплановых проверок являются: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w:t>
      </w:r>
      <w:r w:rsidR="002A74D3">
        <w:rPr>
          <w:rFonts w:eastAsia="Calibri"/>
          <w:sz w:val="24"/>
          <w:szCs w:val="24"/>
        </w:rPr>
        <w:t xml:space="preserve">рганов местного самоуправления муниципального образования </w:t>
      </w:r>
      <w:r w:rsidR="004B3AE0">
        <w:rPr>
          <w:rFonts w:eastAsia="Calibri"/>
          <w:sz w:val="24"/>
          <w:szCs w:val="24"/>
        </w:rPr>
        <w:t>Косточковского</w:t>
      </w:r>
      <w:r w:rsidR="002A74D3">
        <w:rPr>
          <w:rFonts w:eastAsia="Calibri"/>
          <w:sz w:val="24"/>
          <w:szCs w:val="24"/>
        </w:rPr>
        <w:t xml:space="preserve"> сельского поселения Нижнегорского района Республики Крым.</w:t>
      </w:r>
      <w:r w:rsidRPr="00B71C0E">
        <w:rPr>
          <w:rFonts w:eastAsia="Calibri"/>
          <w:sz w:val="24"/>
          <w:szCs w:val="24"/>
        </w:rPr>
        <w:t xml:space="preserve">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Срок проведения проверок не должен превышать 20 календарных дней.</w:t>
      </w:r>
    </w:p>
    <w:p w:rsidR="00B71C0E" w:rsidRPr="00B71C0E" w:rsidRDefault="00B71C0E" w:rsidP="00B71C0E">
      <w:pPr>
        <w:suppressAutoHyphens/>
        <w:ind w:firstLine="709"/>
        <w:jc w:val="both"/>
        <w:rPr>
          <w:rFonts w:eastAsia="Times New Roman"/>
          <w:sz w:val="24"/>
          <w:szCs w:val="24"/>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71C0E" w:rsidRPr="00B71C0E" w:rsidRDefault="00B71C0E" w:rsidP="00B71C0E">
      <w:pPr>
        <w:suppressAutoHyphens/>
        <w:ind w:firstLine="709"/>
        <w:jc w:val="center"/>
        <w:rPr>
          <w:rFonts w:eastAsia="Times New Roman"/>
          <w:b/>
          <w:sz w:val="24"/>
          <w:szCs w:val="24"/>
        </w:rPr>
      </w:pP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 xml:space="preserve">32.1. </w:t>
      </w:r>
      <w:r w:rsidRPr="00B71C0E">
        <w:rPr>
          <w:rFonts w:eastAsia="Calibri"/>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Pr="002A74D3">
        <w:rPr>
          <w:rFonts w:eastAsia="Calibri"/>
          <w:sz w:val="24"/>
          <w:szCs w:val="24"/>
        </w:rPr>
        <w:t>органов</w:t>
      </w:r>
      <w:r w:rsidRPr="00B71C0E">
        <w:rPr>
          <w:rFonts w:eastAsia="Calibri"/>
          <w:i/>
          <w:sz w:val="24"/>
          <w:szCs w:val="24"/>
        </w:rPr>
        <w:t xml:space="preserve"> </w:t>
      </w:r>
      <w:r w:rsidRPr="002A74D3">
        <w:rPr>
          <w:rFonts w:eastAsia="Calibri"/>
          <w:sz w:val="24"/>
          <w:szCs w:val="24"/>
        </w:rPr>
        <w:t xml:space="preserve">местного самоуправления </w:t>
      </w:r>
      <w:r w:rsidR="002A74D3" w:rsidRPr="002A74D3">
        <w:rPr>
          <w:rFonts w:eastAsia="Calibri"/>
          <w:sz w:val="24"/>
          <w:szCs w:val="24"/>
        </w:rPr>
        <w:t xml:space="preserve">муниципального образования </w:t>
      </w:r>
      <w:r w:rsidR="004B3AE0">
        <w:rPr>
          <w:rFonts w:eastAsia="Calibri"/>
          <w:sz w:val="24"/>
          <w:szCs w:val="24"/>
        </w:rPr>
        <w:t>Косточковского</w:t>
      </w:r>
      <w:r w:rsidR="002A74D3" w:rsidRPr="002A74D3">
        <w:rPr>
          <w:rFonts w:eastAsia="Calibri"/>
          <w:sz w:val="24"/>
          <w:szCs w:val="24"/>
        </w:rPr>
        <w:t xml:space="preserve"> сельского поселения Нижнегорского района Республики Крым</w:t>
      </w:r>
      <w:r w:rsidRPr="00B71C0E">
        <w:rPr>
          <w:rFonts w:eastAsia="Calibri"/>
          <w:i/>
          <w:sz w:val="24"/>
          <w:szCs w:val="24"/>
        </w:rPr>
        <w:t xml:space="preserve"> </w:t>
      </w:r>
      <w:r w:rsidRPr="00B71C0E">
        <w:rPr>
          <w:rFonts w:eastAsia="Calibri"/>
          <w:sz w:val="24"/>
          <w:szCs w:val="24"/>
        </w:rPr>
        <w:t xml:space="preserve">осуществляется </w:t>
      </w:r>
      <w:r w:rsidRPr="00B71C0E">
        <w:rPr>
          <w:rFonts w:eastAsia="Calibri"/>
          <w:sz w:val="24"/>
          <w:szCs w:val="24"/>
        </w:rPr>
        <w:lastRenderedPageBreak/>
        <w:t xml:space="preserve">привлечение виновных лиц к ответственности в соответствии с законодательством Российской Федерации. </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B71C0E" w:rsidRPr="00B71C0E" w:rsidRDefault="00B71C0E" w:rsidP="00B71C0E">
      <w:pPr>
        <w:suppressAutoHyphens/>
        <w:ind w:firstLine="709"/>
        <w:jc w:val="both"/>
        <w:rPr>
          <w:rFonts w:eastAsia="Times New Roman"/>
          <w:sz w:val="24"/>
          <w:szCs w:val="24"/>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rPr>
        <w:t xml:space="preserve">33. Положения, характеризующие требования к порядку и формам </w:t>
      </w:r>
      <w:proofErr w:type="gramStart"/>
      <w:r w:rsidRPr="00B71C0E">
        <w:rPr>
          <w:rFonts w:eastAsia="Times New Roman"/>
          <w:b/>
          <w:sz w:val="24"/>
          <w:szCs w:val="24"/>
        </w:rPr>
        <w:t>контроля за</w:t>
      </w:r>
      <w:proofErr w:type="gramEnd"/>
      <w:r w:rsidRPr="00B71C0E">
        <w:rPr>
          <w:rFonts w:eastAsia="Times New Roman"/>
          <w:b/>
          <w:sz w:val="24"/>
          <w:szCs w:val="24"/>
        </w:rPr>
        <w:t xml:space="preserve"> предоставлением муниципальной услуги, в том числе со стороны граждан, их объединений и организаций</w:t>
      </w:r>
    </w:p>
    <w:p w:rsidR="00B71C0E" w:rsidRPr="00B71C0E" w:rsidRDefault="00B71C0E" w:rsidP="00B71C0E">
      <w:pPr>
        <w:suppressAutoHyphens/>
        <w:ind w:firstLine="709"/>
        <w:jc w:val="center"/>
        <w:rPr>
          <w:rFonts w:eastAsia="Times New Roman"/>
          <w:b/>
          <w:sz w:val="24"/>
          <w:szCs w:val="24"/>
        </w:rPr>
      </w:pP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 xml:space="preserve">33.1. Граждане, их объединения и организации имеют право осуществлять </w:t>
      </w:r>
      <w:proofErr w:type="gramStart"/>
      <w:r w:rsidRPr="00B71C0E">
        <w:rPr>
          <w:rFonts w:eastAsia="Times New Roman"/>
          <w:sz w:val="24"/>
          <w:szCs w:val="24"/>
        </w:rPr>
        <w:t>контроль за</w:t>
      </w:r>
      <w:proofErr w:type="gramEnd"/>
      <w:r w:rsidRPr="00B71C0E">
        <w:rPr>
          <w:rFonts w:eastAsia="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 xml:space="preserve">Граждане, их объединения и организации также имеют право: </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 xml:space="preserve">вносить предложения о мерах по устранению нарушений настоящего Административного регламента. </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71C0E" w:rsidRPr="00B71C0E" w:rsidRDefault="00B71C0E" w:rsidP="00B71C0E">
      <w:pPr>
        <w:suppressAutoHyphens/>
        <w:ind w:firstLine="709"/>
        <w:jc w:val="both"/>
        <w:rPr>
          <w:rFonts w:eastAsia="Times New Roman"/>
          <w:sz w:val="24"/>
          <w:szCs w:val="24"/>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lang w:val="en-US" w:eastAsia="en-US"/>
        </w:rPr>
        <w:t>V</w:t>
      </w:r>
      <w:r w:rsidRPr="00B71C0E">
        <w:rPr>
          <w:rFonts w:eastAsia="Times New Roman"/>
          <w:b/>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B71C0E" w:rsidRPr="00B71C0E" w:rsidRDefault="00B71C0E" w:rsidP="00B71C0E">
      <w:pPr>
        <w:suppressAutoHyphens/>
        <w:ind w:firstLine="709"/>
        <w:jc w:val="both"/>
        <w:rPr>
          <w:rFonts w:eastAsia="Times New Roman"/>
          <w:b/>
          <w:sz w:val="24"/>
          <w:szCs w:val="24"/>
          <w:lang w:eastAsia="en-US"/>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lang w:eastAsia="en-US"/>
        </w:rPr>
        <w:t>34. Информация для заявителя о его праве подать жалобу</w:t>
      </w:r>
    </w:p>
    <w:p w:rsidR="00B71C0E" w:rsidRPr="00B71C0E" w:rsidRDefault="00B71C0E" w:rsidP="00B71C0E">
      <w:pPr>
        <w:suppressAutoHyphens/>
        <w:ind w:firstLine="709"/>
        <w:jc w:val="center"/>
        <w:rPr>
          <w:rFonts w:eastAsia="Times New Roman"/>
          <w:b/>
          <w:sz w:val="24"/>
          <w:szCs w:val="24"/>
          <w:lang w:eastAsia="en-US"/>
        </w:rPr>
      </w:pP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B71C0E" w:rsidRPr="00B71C0E" w:rsidRDefault="00B71C0E" w:rsidP="00B71C0E">
      <w:pPr>
        <w:suppressAutoHyphens/>
        <w:ind w:firstLine="709"/>
        <w:jc w:val="both"/>
        <w:rPr>
          <w:rFonts w:eastAsia="Times New Roman"/>
          <w:b/>
          <w:sz w:val="24"/>
          <w:szCs w:val="24"/>
          <w:lang w:eastAsia="en-US"/>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lang w:eastAsia="en-US"/>
        </w:rPr>
        <w:t>35. Предмет жалобы</w:t>
      </w:r>
    </w:p>
    <w:p w:rsidR="00B71C0E" w:rsidRPr="00B71C0E" w:rsidRDefault="00B71C0E" w:rsidP="00B71C0E">
      <w:pPr>
        <w:suppressAutoHyphens/>
        <w:ind w:firstLine="709"/>
        <w:jc w:val="center"/>
        <w:rPr>
          <w:rFonts w:eastAsia="Times New Roman"/>
          <w:b/>
          <w:sz w:val="24"/>
          <w:szCs w:val="24"/>
          <w:lang w:eastAsia="en-US"/>
        </w:rPr>
      </w:pP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35.1. Нарушение срока регистрации запроса (комплексного запроса) о предоставлении муниципальной услуги.</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 xml:space="preserve">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w:t>
      </w:r>
      <w:r w:rsidRPr="00B71C0E">
        <w:rPr>
          <w:rFonts w:eastAsia="Times New Roman"/>
          <w:sz w:val="24"/>
          <w:szCs w:val="24"/>
          <w:lang w:eastAsia="en-US"/>
        </w:rPr>
        <w:lastRenderedPageBreak/>
        <w:t>муниципальных услуг в полном объеме в порядке, определенном частью 1.3 статьи 16 Федерального закона № 210-ФЗ;</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 xml:space="preserve">35.7. </w:t>
      </w:r>
      <w:proofErr w:type="gramStart"/>
      <w:r w:rsidRPr="00B71C0E">
        <w:rPr>
          <w:rFonts w:eastAsia="Times New Roman"/>
          <w:sz w:val="24"/>
          <w:szCs w:val="24"/>
          <w:lang w:eastAsia="en-US"/>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71C0E">
        <w:rPr>
          <w:rFonts w:eastAsia="Times New Roman"/>
          <w:sz w:val="24"/>
          <w:szCs w:val="24"/>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35.8. Нарушение срока или порядка выдачи документов по результатам предоставления муниципальной услуги.</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71C0E" w:rsidRPr="00B71C0E" w:rsidRDefault="00B71C0E" w:rsidP="00B71C0E">
      <w:pPr>
        <w:suppressAutoHyphens/>
        <w:ind w:firstLine="709"/>
        <w:jc w:val="both"/>
        <w:rPr>
          <w:rFonts w:eastAsia="Times New Roman"/>
          <w:b/>
          <w:sz w:val="24"/>
          <w:szCs w:val="24"/>
          <w:lang w:eastAsia="en-US"/>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lang w:eastAsia="en-US"/>
        </w:rPr>
        <w:t>36. Органы государственной, муниципальной власти, организации должностные лица, которым может быть направлена жалоба</w:t>
      </w:r>
    </w:p>
    <w:p w:rsidR="00B71C0E" w:rsidRPr="00B71C0E" w:rsidRDefault="00B71C0E" w:rsidP="00B71C0E">
      <w:pPr>
        <w:suppressAutoHyphens/>
        <w:ind w:firstLine="709"/>
        <w:jc w:val="center"/>
        <w:rPr>
          <w:rFonts w:eastAsia="Times New Roman"/>
          <w:b/>
          <w:sz w:val="24"/>
          <w:szCs w:val="24"/>
          <w:lang w:eastAsia="en-US"/>
        </w:rPr>
      </w:pP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lastRenderedPageBreak/>
        <w:t>36.1.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 xml:space="preserve">В случае обжалования действий (бездействия) или решения Главы Уполномоченного органа, жалоба направляется в </w:t>
      </w:r>
      <w:r w:rsidR="004539EE">
        <w:rPr>
          <w:rFonts w:eastAsia="Times New Roman"/>
          <w:sz w:val="24"/>
          <w:szCs w:val="24"/>
          <w:lang w:eastAsia="en-US"/>
        </w:rPr>
        <w:t>Администрацию Нижнегорского района Республики Крым</w:t>
      </w:r>
      <w:r w:rsidRPr="00B71C0E">
        <w:rPr>
          <w:rFonts w:eastAsia="Times New Roman"/>
          <w:sz w:val="24"/>
          <w:szCs w:val="24"/>
          <w:lang w:eastAsia="en-US"/>
        </w:rPr>
        <w:t>.</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В Уполномоченном органе для заявителей предусматривается наличие на видном месте книги жалоб и предложений.</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В МФЦ для заявителей предусматривается наличие на видном месте книги жалоб и предложений.</w:t>
      </w:r>
    </w:p>
    <w:p w:rsidR="00B71C0E" w:rsidRPr="00B71C0E" w:rsidRDefault="00B71C0E" w:rsidP="00B71C0E">
      <w:pPr>
        <w:suppressAutoHyphens/>
        <w:ind w:firstLine="709"/>
        <w:jc w:val="both"/>
        <w:rPr>
          <w:rFonts w:eastAsia="Times New Roman"/>
          <w:b/>
          <w:sz w:val="24"/>
          <w:szCs w:val="24"/>
          <w:lang w:eastAsia="en-US"/>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lang w:eastAsia="en-US"/>
        </w:rPr>
        <w:t>37. Порядок подачи и рассмотрения жалобы</w:t>
      </w:r>
    </w:p>
    <w:p w:rsidR="00B71C0E" w:rsidRPr="00B71C0E" w:rsidRDefault="00B71C0E" w:rsidP="00B71C0E">
      <w:pPr>
        <w:suppressAutoHyphens/>
        <w:ind w:firstLine="709"/>
        <w:jc w:val="center"/>
        <w:rPr>
          <w:rFonts w:eastAsia="Times New Roman"/>
          <w:b/>
          <w:sz w:val="24"/>
          <w:szCs w:val="24"/>
          <w:lang w:eastAsia="en-US"/>
        </w:rPr>
      </w:pP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Жалоба должна содержать:</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B71C0E" w:rsidRPr="00B71C0E" w:rsidRDefault="00B71C0E" w:rsidP="00B71C0E">
      <w:pPr>
        <w:suppressAutoHyphens/>
        <w:ind w:firstLine="709"/>
        <w:jc w:val="both"/>
        <w:rPr>
          <w:rFonts w:eastAsia="Calibri"/>
          <w:sz w:val="28"/>
          <w:szCs w:val="28"/>
        </w:rPr>
      </w:pPr>
      <w:proofErr w:type="gramStart"/>
      <w:r w:rsidRPr="00B71C0E">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71C0E" w:rsidRPr="00B71C0E" w:rsidRDefault="00B71C0E" w:rsidP="00B71C0E">
      <w:pPr>
        <w:suppressAutoHyphens/>
        <w:ind w:firstLine="709"/>
        <w:jc w:val="both"/>
        <w:rPr>
          <w:rFonts w:eastAsia="Times New Roman"/>
          <w:b/>
          <w:sz w:val="24"/>
          <w:szCs w:val="24"/>
          <w:lang w:eastAsia="en-US"/>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lang w:eastAsia="en-US"/>
        </w:rPr>
        <w:t>38. Сроки рассмотрения жалобы</w:t>
      </w:r>
    </w:p>
    <w:p w:rsidR="00B71C0E" w:rsidRPr="00B71C0E" w:rsidRDefault="00B71C0E" w:rsidP="00B71C0E">
      <w:pPr>
        <w:suppressAutoHyphens/>
        <w:ind w:firstLine="709"/>
        <w:jc w:val="center"/>
        <w:rPr>
          <w:rFonts w:eastAsia="Times New Roman"/>
          <w:b/>
          <w:sz w:val="24"/>
          <w:szCs w:val="24"/>
          <w:lang w:eastAsia="en-US"/>
        </w:rPr>
      </w:pP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 xml:space="preserve">38.1. </w:t>
      </w:r>
      <w:proofErr w:type="gramStart"/>
      <w:r w:rsidRPr="00B71C0E">
        <w:rPr>
          <w:rFonts w:eastAsia="Times New Roman"/>
          <w:sz w:val="24"/>
          <w:szCs w:val="24"/>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B71C0E">
        <w:rPr>
          <w:rFonts w:eastAsia="Times New Roman"/>
          <w:sz w:val="24"/>
          <w:szCs w:val="24"/>
          <w:lang w:eastAsia="en-US"/>
        </w:rPr>
        <w:t xml:space="preserve"> 5 рабочих дней со дня ее регистрации.</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Жалоба регистрируется в Уполномоченном органе в течение 1 рабочего дня.</w:t>
      </w:r>
    </w:p>
    <w:p w:rsidR="00B71C0E" w:rsidRPr="00B71C0E" w:rsidRDefault="00B71C0E" w:rsidP="00B71C0E">
      <w:pPr>
        <w:suppressAutoHyphens/>
        <w:ind w:firstLine="709"/>
        <w:jc w:val="both"/>
        <w:rPr>
          <w:rFonts w:eastAsia="Times New Roman"/>
          <w:sz w:val="24"/>
          <w:szCs w:val="24"/>
          <w:lang w:eastAsia="en-US"/>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lang w:eastAsia="en-US"/>
        </w:rPr>
        <w:t>39. Результат рассмотрения жалобы</w:t>
      </w:r>
    </w:p>
    <w:p w:rsidR="00B71C0E" w:rsidRPr="00B71C0E" w:rsidRDefault="00B71C0E" w:rsidP="00B71C0E">
      <w:pPr>
        <w:suppressAutoHyphens/>
        <w:ind w:firstLine="709"/>
        <w:jc w:val="center"/>
        <w:rPr>
          <w:rFonts w:eastAsia="Times New Roman"/>
          <w:b/>
          <w:sz w:val="24"/>
          <w:szCs w:val="24"/>
          <w:lang w:eastAsia="en-US"/>
        </w:rPr>
      </w:pP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lastRenderedPageBreak/>
        <w:t>39.1. По результатам рассмотрения жалобы принимается одно из следующих решений:</w:t>
      </w:r>
    </w:p>
    <w:p w:rsidR="00B71C0E" w:rsidRPr="00B71C0E" w:rsidRDefault="00B71C0E" w:rsidP="00B71C0E">
      <w:pPr>
        <w:suppressAutoHyphens/>
        <w:ind w:firstLine="709"/>
        <w:jc w:val="both"/>
        <w:rPr>
          <w:rFonts w:eastAsia="Calibri"/>
          <w:sz w:val="28"/>
          <w:szCs w:val="28"/>
        </w:rPr>
      </w:pPr>
      <w:proofErr w:type="gramStart"/>
      <w:r w:rsidRPr="00B71C0E">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2) в удовлетворении жалобы отказывается.</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B71C0E" w:rsidRPr="00B71C0E" w:rsidRDefault="00B71C0E" w:rsidP="00B71C0E">
      <w:pPr>
        <w:suppressAutoHyphens/>
        <w:ind w:firstLine="709"/>
        <w:jc w:val="both"/>
        <w:rPr>
          <w:rFonts w:eastAsia="Times New Roman"/>
          <w:b/>
          <w:sz w:val="24"/>
          <w:szCs w:val="24"/>
          <w:lang w:eastAsia="en-US"/>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lang w:eastAsia="en-US"/>
        </w:rPr>
        <w:t>40. Порядок информирования заявителя о результатах рассмотрения жалобы</w:t>
      </w:r>
    </w:p>
    <w:p w:rsidR="00B71C0E" w:rsidRPr="00B71C0E" w:rsidRDefault="00B71C0E" w:rsidP="00B71C0E">
      <w:pPr>
        <w:suppressAutoHyphens/>
        <w:ind w:firstLine="709"/>
        <w:jc w:val="center"/>
        <w:rPr>
          <w:rFonts w:eastAsia="Times New Roman"/>
          <w:b/>
          <w:sz w:val="24"/>
          <w:szCs w:val="24"/>
          <w:lang w:eastAsia="en-US"/>
        </w:rPr>
      </w:pP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71C0E">
        <w:rPr>
          <w:rFonts w:eastAsia="Times New Roman"/>
          <w:sz w:val="24"/>
          <w:szCs w:val="24"/>
          <w:lang w:eastAsia="en-US"/>
        </w:rPr>
        <w:t>неудобства</w:t>
      </w:r>
      <w:proofErr w:type="gramEnd"/>
      <w:r w:rsidRPr="00B71C0E">
        <w:rPr>
          <w:rFonts w:eastAsia="Times New Roman"/>
          <w:sz w:val="24"/>
          <w:szCs w:val="24"/>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71C0E" w:rsidRPr="00B71C0E" w:rsidRDefault="00B71C0E" w:rsidP="00B71C0E">
      <w:pPr>
        <w:suppressAutoHyphens/>
        <w:ind w:firstLine="709"/>
        <w:jc w:val="both"/>
        <w:rPr>
          <w:rFonts w:eastAsia="Times New Roman"/>
          <w:sz w:val="24"/>
          <w:szCs w:val="24"/>
          <w:lang w:eastAsia="en-US"/>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lang w:eastAsia="en-US"/>
        </w:rPr>
        <w:t>41. Порядок обжалования решения по жалобе</w:t>
      </w:r>
    </w:p>
    <w:p w:rsidR="00B71C0E" w:rsidRPr="00B71C0E" w:rsidRDefault="00B71C0E" w:rsidP="00B71C0E">
      <w:pPr>
        <w:suppressAutoHyphens/>
        <w:ind w:firstLine="709"/>
        <w:jc w:val="center"/>
        <w:rPr>
          <w:rFonts w:eastAsia="Times New Roman"/>
          <w:b/>
          <w:sz w:val="24"/>
          <w:szCs w:val="24"/>
          <w:lang w:eastAsia="en-US"/>
        </w:rPr>
      </w:pP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B71C0E" w:rsidRPr="00B71C0E" w:rsidRDefault="00B71C0E" w:rsidP="00B71C0E">
      <w:pPr>
        <w:suppressAutoHyphens/>
        <w:ind w:firstLine="709"/>
        <w:jc w:val="both"/>
        <w:rPr>
          <w:rFonts w:eastAsia="Times New Roman"/>
          <w:sz w:val="24"/>
          <w:szCs w:val="24"/>
          <w:lang w:eastAsia="en-US"/>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lang w:eastAsia="en-US"/>
        </w:rPr>
        <w:t>42. Право заявителя на получение информации и документов, необходимых для обоснования и рассмотрения жалобы</w:t>
      </w:r>
    </w:p>
    <w:p w:rsidR="00B71C0E" w:rsidRPr="00B71C0E" w:rsidRDefault="00B71C0E" w:rsidP="00B71C0E">
      <w:pPr>
        <w:suppressAutoHyphens/>
        <w:ind w:firstLine="709"/>
        <w:jc w:val="center"/>
        <w:rPr>
          <w:rFonts w:eastAsia="Times New Roman"/>
          <w:b/>
          <w:sz w:val="24"/>
          <w:szCs w:val="24"/>
          <w:lang w:eastAsia="en-US"/>
        </w:rPr>
      </w:pPr>
    </w:p>
    <w:p w:rsidR="00B71C0E" w:rsidRPr="00B71C0E" w:rsidRDefault="00B71C0E" w:rsidP="00B71C0E">
      <w:pPr>
        <w:suppressAutoHyphens/>
        <w:ind w:firstLine="709"/>
        <w:jc w:val="both"/>
        <w:rPr>
          <w:rFonts w:eastAsia="Calibri"/>
          <w:sz w:val="28"/>
          <w:szCs w:val="28"/>
        </w:rPr>
      </w:pPr>
      <w:r w:rsidRPr="00B71C0E">
        <w:rPr>
          <w:rFonts w:eastAsia="Times New Roman"/>
          <w:sz w:val="24"/>
          <w:szCs w:val="24"/>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B71C0E" w:rsidRPr="00B71C0E" w:rsidRDefault="00B71C0E" w:rsidP="00B71C0E">
      <w:pPr>
        <w:suppressAutoHyphens/>
        <w:ind w:firstLine="709"/>
        <w:jc w:val="both"/>
        <w:rPr>
          <w:rFonts w:eastAsia="Times New Roman"/>
          <w:sz w:val="24"/>
          <w:szCs w:val="24"/>
          <w:lang w:eastAsia="en-US"/>
        </w:rPr>
      </w:pPr>
    </w:p>
    <w:p w:rsidR="00B71C0E" w:rsidRPr="00B71C0E" w:rsidRDefault="00B71C0E" w:rsidP="00B71C0E">
      <w:pPr>
        <w:suppressAutoHyphens/>
        <w:ind w:firstLine="709"/>
        <w:jc w:val="center"/>
        <w:rPr>
          <w:rFonts w:eastAsia="Calibri"/>
          <w:sz w:val="28"/>
          <w:szCs w:val="28"/>
        </w:rPr>
      </w:pPr>
      <w:r w:rsidRPr="00B71C0E">
        <w:rPr>
          <w:rFonts w:eastAsia="Times New Roman"/>
          <w:b/>
          <w:sz w:val="24"/>
          <w:szCs w:val="24"/>
          <w:lang w:eastAsia="en-US"/>
        </w:rPr>
        <w:t>43. Способы информирования заявителей о порядке подачи и рассмотрения жалобы</w:t>
      </w:r>
    </w:p>
    <w:p w:rsidR="00B71C0E" w:rsidRPr="00B71C0E" w:rsidRDefault="00B71C0E" w:rsidP="00B71C0E">
      <w:pPr>
        <w:suppressAutoHyphens/>
        <w:ind w:firstLine="709"/>
        <w:jc w:val="center"/>
        <w:rPr>
          <w:rFonts w:eastAsia="Times New Roman"/>
          <w:b/>
          <w:sz w:val="24"/>
          <w:szCs w:val="24"/>
          <w:lang w:eastAsia="en-US"/>
        </w:rPr>
      </w:pPr>
    </w:p>
    <w:p w:rsidR="00B71C0E" w:rsidRPr="00B71C0E" w:rsidRDefault="00B71C0E" w:rsidP="00B71C0E">
      <w:pPr>
        <w:suppressAutoHyphens/>
        <w:ind w:firstLine="709"/>
        <w:jc w:val="both"/>
        <w:rPr>
          <w:rFonts w:eastAsia="Calibri"/>
          <w:sz w:val="28"/>
          <w:szCs w:val="28"/>
        </w:rPr>
      </w:pPr>
      <w:r w:rsidRPr="00B71C0E">
        <w:rPr>
          <w:rFonts w:eastAsia="Times New Roman"/>
          <w:color w:val="000000"/>
          <w:sz w:val="24"/>
          <w:szCs w:val="24"/>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ГБУ РК «МФЦ», электронная почта Уполномоченного органа).</w:t>
      </w:r>
    </w:p>
    <w:p w:rsidR="00B71C0E" w:rsidRPr="00B71C0E" w:rsidRDefault="00B71C0E" w:rsidP="00B71C0E">
      <w:pPr>
        <w:suppressAutoHyphens/>
        <w:ind w:firstLine="709"/>
        <w:jc w:val="both"/>
        <w:rPr>
          <w:rFonts w:eastAsia="Times New Roman"/>
          <w:color w:val="000000"/>
          <w:sz w:val="24"/>
          <w:szCs w:val="24"/>
          <w:lang w:eastAsia="ar-SA"/>
        </w:rPr>
      </w:pPr>
    </w:p>
    <w:p w:rsidR="00FA1682" w:rsidRDefault="00FA1682" w:rsidP="00B71C0E">
      <w:pPr>
        <w:widowControl w:val="0"/>
        <w:suppressAutoHyphens/>
        <w:ind w:left="4956" w:firstLine="708"/>
        <w:jc w:val="both"/>
        <w:rPr>
          <w:rFonts w:eastAsia="Times New Roman"/>
          <w:b/>
          <w:sz w:val="24"/>
          <w:szCs w:val="24"/>
          <w:lang w:eastAsia="ar-SA"/>
        </w:rPr>
      </w:pPr>
    </w:p>
    <w:p w:rsidR="00B71C0E" w:rsidRPr="00B71C0E" w:rsidRDefault="00B71C0E" w:rsidP="00B71C0E">
      <w:pPr>
        <w:widowControl w:val="0"/>
        <w:suppressAutoHyphens/>
        <w:ind w:left="4956" w:firstLine="708"/>
        <w:jc w:val="both"/>
        <w:rPr>
          <w:rFonts w:eastAsia="Calibri"/>
          <w:sz w:val="28"/>
          <w:szCs w:val="28"/>
        </w:rPr>
      </w:pPr>
      <w:r w:rsidRPr="00B71C0E">
        <w:rPr>
          <w:rFonts w:eastAsia="Calibri"/>
          <w:sz w:val="28"/>
          <w:szCs w:val="28"/>
        </w:rPr>
        <w:br w:type="page"/>
      </w:r>
    </w:p>
    <w:p w:rsidR="00B71C0E" w:rsidRPr="00B71C0E" w:rsidRDefault="00B71C0E" w:rsidP="00B71C0E">
      <w:pPr>
        <w:suppressAutoHyphens/>
        <w:ind w:left="4962" w:right="-1"/>
        <w:rPr>
          <w:rFonts w:eastAsia="Calibri"/>
          <w:sz w:val="28"/>
          <w:szCs w:val="28"/>
        </w:rPr>
      </w:pPr>
      <w:r w:rsidRPr="00B71C0E">
        <w:rPr>
          <w:rFonts w:eastAsia="Times New Roman"/>
          <w:sz w:val="24"/>
          <w:szCs w:val="24"/>
          <w:lang w:eastAsia="ar-SA"/>
        </w:rPr>
        <w:lastRenderedPageBreak/>
        <w:t>Приложение №1</w:t>
      </w:r>
    </w:p>
    <w:p w:rsidR="00B71C0E" w:rsidRPr="00B71C0E" w:rsidRDefault="00B71C0E" w:rsidP="00B71C0E">
      <w:pPr>
        <w:suppressAutoHyphens/>
        <w:ind w:left="4962" w:right="-1"/>
        <w:jc w:val="both"/>
        <w:rPr>
          <w:rFonts w:eastAsia="Calibri"/>
          <w:sz w:val="28"/>
          <w:szCs w:val="28"/>
        </w:rPr>
      </w:pPr>
      <w:r w:rsidRPr="00B71C0E">
        <w:rPr>
          <w:rFonts w:eastAsia="Times New Roman"/>
          <w:sz w:val="24"/>
          <w:szCs w:val="24"/>
          <w:lang w:eastAsia="ar-SA"/>
        </w:rPr>
        <w:t xml:space="preserve">к административному регламенту предоставления муниципальной услуги </w:t>
      </w:r>
      <w:r w:rsidRPr="00B71C0E">
        <w:rPr>
          <w:rFonts w:eastAsia="Times New Roman"/>
          <w:sz w:val="24"/>
          <w:szCs w:val="24"/>
        </w:rPr>
        <w:t>«</w:t>
      </w:r>
      <w:r w:rsidRPr="00B71C0E">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sidRPr="00B71C0E">
        <w:rPr>
          <w:rFonts w:eastAsia="Times New Roman"/>
          <w:sz w:val="24"/>
          <w:szCs w:val="24"/>
        </w:rPr>
        <w:t xml:space="preserve">» </w:t>
      </w:r>
    </w:p>
    <w:p w:rsidR="00B71C0E" w:rsidRPr="00B71C0E" w:rsidRDefault="00B71C0E" w:rsidP="00B71C0E">
      <w:pPr>
        <w:suppressAutoHyphens/>
        <w:ind w:left="4962" w:right="-1"/>
        <w:jc w:val="both"/>
        <w:rPr>
          <w:rFonts w:eastAsia="Calibri"/>
          <w:sz w:val="28"/>
          <w:szCs w:val="28"/>
        </w:rPr>
      </w:pPr>
      <w:r w:rsidRPr="00B71C0E">
        <w:rPr>
          <w:rFonts w:eastAsia="Times New Roman"/>
          <w:sz w:val="24"/>
          <w:szCs w:val="24"/>
        </w:rPr>
        <w:t>Администрации</w:t>
      </w:r>
    </w:p>
    <w:p w:rsidR="00B71C0E" w:rsidRPr="00B71C0E" w:rsidRDefault="00B71C0E" w:rsidP="00B71C0E">
      <w:pPr>
        <w:suppressAutoHyphens/>
        <w:ind w:left="4962" w:right="-1"/>
        <w:jc w:val="both"/>
        <w:rPr>
          <w:rFonts w:eastAsia="Calibri"/>
        </w:rPr>
      </w:pPr>
    </w:p>
    <w:p w:rsidR="00B71C0E" w:rsidRPr="00B71C0E" w:rsidRDefault="00B71C0E" w:rsidP="00B71C0E">
      <w:pPr>
        <w:widowControl w:val="0"/>
        <w:suppressAutoHyphens/>
        <w:jc w:val="center"/>
        <w:rPr>
          <w:rFonts w:eastAsia="Calibri"/>
        </w:rPr>
      </w:pPr>
      <w:r w:rsidRPr="00B71C0E">
        <w:rPr>
          <w:rFonts w:eastAsia="Calibri"/>
          <w:i/>
        </w:rPr>
        <w:t>(Оформляется на бланке Администрации)</w:t>
      </w:r>
    </w:p>
    <w:p w:rsidR="00B71C0E" w:rsidRPr="00B71C0E" w:rsidRDefault="00B71C0E" w:rsidP="00B71C0E">
      <w:pPr>
        <w:widowControl w:val="0"/>
        <w:suppressAutoHyphens/>
        <w:jc w:val="center"/>
        <w:rPr>
          <w:rFonts w:eastAsia="Calibri"/>
        </w:rPr>
      </w:pPr>
    </w:p>
    <w:p w:rsidR="00B71C0E" w:rsidRPr="00B71C0E" w:rsidRDefault="00B71C0E" w:rsidP="00B71C0E">
      <w:pPr>
        <w:suppressAutoHyphens/>
        <w:ind w:firstLine="850"/>
        <w:jc w:val="center"/>
        <w:rPr>
          <w:rFonts w:eastAsia="Calibri"/>
          <w:b/>
          <w:bCs/>
          <w:sz w:val="24"/>
          <w:szCs w:val="24"/>
        </w:rPr>
      </w:pPr>
      <w:r w:rsidRPr="00B71C0E">
        <w:rPr>
          <w:rFonts w:eastAsia="Calibri"/>
          <w:b/>
          <w:bCs/>
          <w:sz w:val="24"/>
          <w:szCs w:val="24"/>
        </w:rPr>
        <w:t>Справка о наличии/отсутствии личного подсобного хозяйства</w:t>
      </w:r>
    </w:p>
    <w:p w:rsidR="00B71C0E" w:rsidRPr="00B71C0E" w:rsidRDefault="00B71C0E" w:rsidP="00B71C0E">
      <w:pPr>
        <w:suppressAutoHyphens/>
        <w:ind w:firstLine="850"/>
        <w:jc w:val="both"/>
        <w:rPr>
          <w:rFonts w:eastAsia="Calibri"/>
          <w:sz w:val="24"/>
          <w:szCs w:val="24"/>
        </w:rPr>
      </w:pPr>
    </w:p>
    <w:p w:rsidR="00B71C0E" w:rsidRPr="00B71C0E" w:rsidRDefault="00B71C0E" w:rsidP="00B71C0E">
      <w:pPr>
        <w:suppressAutoHyphens/>
        <w:ind w:left="4989"/>
        <w:jc w:val="both"/>
        <w:rPr>
          <w:rFonts w:eastAsia="Calibri"/>
          <w:sz w:val="24"/>
          <w:szCs w:val="24"/>
        </w:rPr>
      </w:pPr>
      <w:r w:rsidRPr="00B71C0E">
        <w:rPr>
          <w:rFonts w:eastAsia="Calibri"/>
          <w:sz w:val="24"/>
          <w:szCs w:val="24"/>
        </w:rPr>
        <w:t>Выдана гр. Ф.И.О. _________________________</w:t>
      </w:r>
    </w:p>
    <w:p w:rsidR="00B71C0E" w:rsidRPr="00B71C0E" w:rsidRDefault="00B71C0E" w:rsidP="00B71C0E">
      <w:pPr>
        <w:suppressAutoHyphens/>
        <w:ind w:left="4989"/>
        <w:jc w:val="both"/>
        <w:rPr>
          <w:rFonts w:eastAsia="Calibri"/>
          <w:sz w:val="24"/>
          <w:szCs w:val="24"/>
        </w:rPr>
      </w:pPr>
      <w:r w:rsidRPr="00B71C0E">
        <w:rPr>
          <w:rFonts w:eastAsia="Calibri"/>
          <w:sz w:val="24"/>
          <w:szCs w:val="24"/>
        </w:rPr>
        <w:t>дата рождения _____________________________</w:t>
      </w:r>
    </w:p>
    <w:p w:rsidR="00B71C0E" w:rsidRPr="00B71C0E" w:rsidRDefault="00B71C0E" w:rsidP="00B71C0E">
      <w:pPr>
        <w:suppressAutoHyphens/>
        <w:ind w:left="4989"/>
        <w:jc w:val="both"/>
        <w:rPr>
          <w:rFonts w:eastAsia="Calibri"/>
          <w:sz w:val="24"/>
          <w:szCs w:val="24"/>
        </w:rPr>
      </w:pPr>
      <w:r w:rsidRPr="00B71C0E">
        <w:rPr>
          <w:rFonts w:eastAsia="Calibri"/>
          <w:sz w:val="24"/>
          <w:szCs w:val="24"/>
        </w:rPr>
        <w:t>зарегистрированном</w:t>
      </w:r>
      <w:proofErr w:type="gramStart"/>
      <w:r w:rsidRPr="00B71C0E">
        <w:rPr>
          <w:rFonts w:eastAsia="Calibri"/>
          <w:sz w:val="24"/>
          <w:szCs w:val="24"/>
        </w:rPr>
        <w:t>у(</w:t>
      </w:r>
      <w:proofErr w:type="gramEnd"/>
      <w:r w:rsidRPr="00B71C0E">
        <w:rPr>
          <w:rFonts w:eastAsia="Calibri"/>
          <w:sz w:val="24"/>
          <w:szCs w:val="24"/>
        </w:rPr>
        <w:t>ой) по адресу: __________________________________________</w:t>
      </w:r>
    </w:p>
    <w:p w:rsidR="00B71C0E" w:rsidRPr="00B71C0E" w:rsidRDefault="00B71C0E" w:rsidP="00B71C0E">
      <w:pPr>
        <w:suppressAutoHyphens/>
        <w:ind w:left="4989"/>
        <w:jc w:val="both"/>
        <w:rPr>
          <w:rFonts w:eastAsia="Calibri"/>
          <w:sz w:val="24"/>
          <w:szCs w:val="24"/>
        </w:rPr>
      </w:pPr>
    </w:p>
    <w:p w:rsidR="00B71C0E" w:rsidRPr="00B71C0E" w:rsidRDefault="00B71C0E" w:rsidP="00B71C0E">
      <w:pPr>
        <w:suppressAutoHyphens/>
        <w:ind w:left="4989"/>
        <w:jc w:val="both"/>
        <w:rPr>
          <w:rFonts w:eastAsia="Calibri"/>
          <w:sz w:val="28"/>
          <w:szCs w:val="28"/>
        </w:rPr>
      </w:pPr>
      <w:r w:rsidRPr="00B71C0E">
        <w:rPr>
          <w:rFonts w:eastAsia="Times New Roman"/>
          <w:color w:val="000000"/>
          <w:sz w:val="24"/>
          <w:szCs w:val="24"/>
        </w:rPr>
        <w:t>Представитель: ____________________________</w:t>
      </w:r>
    </w:p>
    <w:p w:rsidR="00B71C0E" w:rsidRPr="00B71C0E" w:rsidRDefault="00B71C0E" w:rsidP="00B71C0E">
      <w:pPr>
        <w:suppressAutoHyphens/>
        <w:ind w:left="4989"/>
        <w:jc w:val="both"/>
        <w:rPr>
          <w:rFonts w:eastAsia="Calibri"/>
          <w:sz w:val="28"/>
          <w:szCs w:val="28"/>
        </w:rPr>
      </w:pPr>
      <w:r w:rsidRPr="00B71C0E">
        <w:rPr>
          <w:rFonts w:eastAsia="Times New Roman"/>
          <w:color w:val="000000"/>
          <w:sz w:val="24"/>
          <w:szCs w:val="24"/>
        </w:rPr>
        <w:t>Контактные данные представителя: ___________</w:t>
      </w:r>
    </w:p>
    <w:p w:rsidR="00B71C0E" w:rsidRPr="00B71C0E" w:rsidRDefault="00B71C0E" w:rsidP="00B71C0E">
      <w:pPr>
        <w:suppressAutoHyphens/>
        <w:ind w:left="4989"/>
        <w:jc w:val="both"/>
        <w:rPr>
          <w:rFonts w:eastAsia="Calibri"/>
          <w:sz w:val="28"/>
          <w:szCs w:val="28"/>
        </w:rPr>
      </w:pPr>
      <w:r w:rsidRPr="00B71C0E">
        <w:rPr>
          <w:rFonts w:eastAsia="Times New Roman"/>
          <w:color w:val="000000"/>
          <w:sz w:val="24"/>
          <w:szCs w:val="24"/>
        </w:rPr>
        <w:t>__________________________________________</w:t>
      </w:r>
    </w:p>
    <w:p w:rsidR="00B71C0E" w:rsidRPr="00B71C0E" w:rsidRDefault="00B71C0E" w:rsidP="00B71C0E">
      <w:pPr>
        <w:suppressAutoHyphens/>
        <w:ind w:left="4989"/>
        <w:jc w:val="both"/>
        <w:rPr>
          <w:rFonts w:eastAsia="Calibri"/>
          <w:sz w:val="28"/>
          <w:szCs w:val="28"/>
        </w:rPr>
      </w:pPr>
      <w:r w:rsidRPr="00B71C0E">
        <w:rPr>
          <w:rFonts w:eastAsia="Times New Roman"/>
          <w:color w:val="000000"/>
          <w:sz w:val="24"/>
          <w:szCs w:val="24"/>
        </w:rPr>
        <w:t>тел.________________________________</w:t>
      </w:r>
    </w:p>
    <w:p w:rsidR="00B71C0E" w:rsidRPr="00B71C0E" w:rsidRDefault="00B71C0E" w:rsidP="00B71C0E">
      <w:pPr>
        <w:suppressAutoHyphens/>
        <w:ind w:firstLine="850"/>
        <w:jc w:val="both"/>
        <w:rPr>
          <w:rFonts w:eastAsia="Calibri"/>
          <w:sz w:val="24"/>
          <w:szCs w:val="24"/>
        </w:rPr>
      </w:pP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В том, что согласно акту обследования домовладения о наличии личного подсобного хозяйства от «______»____________ 20___ г., ____________________________________________</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i/>
          <w:iCs/>
          <w:sz w:val="20"/>
          <w:szCs w:val="20"/>
        </w:rPr>
        <w:t>ФИО заявителя</w:t>
      </w:r>
    </w:p>
    <w:p w:rsidR="00B71C0E" w:rsidRPr="00B71C0E" w:rsidRDefault="00B71C0E" w:rsidP="00B71C0E">
      <w:pPr>
        <w:suppressAutoHyphens/>
        <w:jc w:val="both"/>
        <w:rPr>
          <w:rFonts w:eastAsia="Calibri"/>
          <w:sz w:val="24"/>
          <w:szCs w:val="24"/>
        </w:rPr>
      </w:pPr>
      <w:r w:rsidRPr="00B71C0E">
        <w:rPr>
          <w:rFonts w:eastAsia="Calibri"/>
          <w:sz w:val="24"/>
          <w:szCs w:val="24"/>
        </w:rPr>
        <w:t xml:space="preserve">имеет в пользовании земельный участок </w:t>
      </w:r>
      <w:proofErr w:type="gramStart"/>
      <w:r w:rsidRPr="00B71C0E">
        <w:rPr>
          <w:rFonts w:eastAsia="Calibri"/>
          <w:sz w:val="24"/>
          <w:szCs w:val="24"/>
        </w:rPr>
        <w:t>для</w:t>
      </w:r>
      <w:proofErr w:type="gramEnd"/>
      <w:r w:rsidRPr="00B71C0E">
        <w:rPr>
          <w:rFonts w:eastAsia="Calibri"/>
          <w:sz w:val="24"/>
          <w:szCs w:val="24"/>
        </w:rPr>
        <w:t xml:space="preserve"> ____________________________________________,</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i/>
          <w:iCs/>
          <w:sz w:val="20"/>
          <w:szCs w:val="20"/>
        </w:rPr>
        <w:t>категория земель</w:t>
      </w:r>
    </w:p>
    <w:p w:rsidR="00B71C0E" w:rsidRPr="00B71C0E" w:rsidRDefault="00B71C0E" w:rsidP="00B71C0E">
      <w:pPr>
        <w:suppressAutoHyphens/>
        <w:jc w:val="both"/>
        <w:rPr>
          <w:rFonts w:eastAsia="Calibri"/>
          <w:sz w:val="24"/>
          <w:szCs w:val="24"/>
        </w:rPr>
      </w:pPr>
      <w:r w:rsidRPr="00B71C0E">
        <w:rPr>
          <w:rFonts w:eastAsia="Calibri"/>
          <w:sz w:val="24"/>
          <w:szCs w:val="24"/>
        </w:rPr>
        <w:t xml:space="preserve">общей  площадью __________ </w:t>
      </w:r>
      <w:proofErr w:type="gramStart"/>
      <w:r w:rsidRPr="00B71C0E">
        <w:rPr>
          <w:rFonts w:eastAsia="Calibri"/>
          <w:sz w:val="24"/>
          <w:szCs w:val="24"/>
        </w:rPr>
        <w:t>га</w:t>
      </w:r>
      <w:proofErr w:type="gramEnd"/>
      <w:r w:rsidRPr="00B71C0E">
        <w:rPr>
          <w:rFonts w:eastAsia="Calibri"/>
          <w:sz w:val="24"/>
          <w:szCs w:val="24"/>
        </w:rPr>
        <w:t>, на котором в ________ году выращиваются:</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1. Плодоносящие фруктовые деревья и кустарники: (наименование и количество);</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2. Овощи: (наименование и количество);</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3. Бахчевые культуры: (наименование и количество);</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4. Зелень: (наименование);</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5. Скот, являющийся собственностью (указывается в случае необходимости):</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 крупный рогатый скот (коровы, быки, телки);</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 свиньи (свиноматки, хряки, поросята);</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 бараны (ярки);</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 лошади (кобылы, жеребцы, жеребята);</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 птица (куры, водоплавающие);</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 кролики;</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 нутрии;</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 пчелосемьи;</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 другие виды животных.</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_________________________________________________________________________</w:t>
      </w:r>
    </w:p>
    <w:p w:rsidR="00B71C0E" w:rsidRPr="00B71C0E" w:rsidRDefault="00B71C0E" w:rsidP="00B71C0E">
      <w:pPr>
        <w:suppressAutoHyphens/>
        <w:ind w:firstLine="850"/>
        <w:jc w:val="center"/>
        <w:rPr>
          <w:rFonts w:eastAsia="Calibri"/>
          <w:i/>
          <w:iCs/>
          <w:sz w:val="20"/>
          <w:szCs w:val="20"/>
        </w:rPr>
      </w:pPr>
      <w:r w:rsidRPr="00B71C0E">
        <w:rPr>
          <w:rFonts w:eastAsia="Calibri"/>
          <w:i/>
          <w:iCs/>
          <w:sz w:val="20"/>
          <w:szCs w:val="20"/>
        </w:rPr>
        <w:t>(заполняется в случае отсутствия личного подсобного хозяйства)</w:t>
      </w: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_________________________________________________________________________</w:t>
      </w:r>
    </w:p>
    <w:p w:rsidR="00B71C0E" w:rsidRPr="00B71C0E" w:rsidRDefault="00B71C0E" w:rsidP="00B71C0E">
      <w:pPr>
        <w:suppressAutoHyphens/>
        <w:ind w:firstLine="850"/>
        <w:jc w:val="both"/>
        <w:rPr>
          <w:rFonts w:eastAsia="Calibri"/>
          <w:sz w:val="24"/>
          <w:szCs w:val="24"/>
        </w:rPr>
      </w:pP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Справка дана для предъявления по месту требования.</w:t>
      </w:r>
    </w:p>
    <w:p w:rsidR="00B71C0E" w:rsidRPr="00B71C0E" w:rsidRDefault="00B71C0E" w:rsidP="00B71C0E">
      <w:pPr>
        <w:suppressAutoHyphens/>
        <w:ind w:firstLine="850"/>
        <w:jc w:val="both"/>
        <w:rPr>
          <w:rFonts w:eastAsia="Calibri"/>
          <w:sz w:val="24"/>
          <w:szCs w:val="24"/>
        </w:rPr>
      </w:pPr>
    </w:p>
    <w:p w:rsidR="00B71C0E" w:rsidRPr="00B71C0E" w:rsidRDefault="00B71C0E" w:rsidP="00B71C0E">
      <w:pPr>
        <w:suppressAutoHyphens/>
        <w:jc w:val="both"/>
        <w:rPr>
          <w:rFonts w:eastAsia="Calibri"/>
          <w:sz w:val="24"/>
          <w:szCs w:val="24"/>
        </w:rPr>
      </w:pPr>
    </w:p>
    <w:p w:rsidR="00B71C0E" w:rsidRPr="00B71C0E" w:rsidRDefault="00B71C0E" w:rsidP="00B71C0E">
      <w:pPr>
        <w:widowControl w:val="0"/>
        <w:suppressAutoHyphens/>
        <w:rPr>
          <w:rFonts w:ascii="Arial" w:eastAsia="Calibri" w:hAnsi="Arial" w:cs="Arial"/>
          <w:sz w:val="20"/>
          <w:szCs w:val="20"/>
        </w:rPr>
      </w:pPr>
      <w:r w:rsidRPr="00B71C0E">
        <w:rPr>
          <w:rFonts w:eastAsia="Calibri"/>
          <w:b/>
          <w:sz w:val="24"/>
          <w:szCs w:val="24"/>
        </w:rPr>
        <w:t>__________________________                        _____________                        ________________</w:t>
      </w:r>
    </w:p>
    <w:p w:rsidR="00B71C0E" w:rsidRPr="00B71C0E" w:rsidRDefault="00B71C0E" w:rsidP="00B71C0E">
      <w:pPr>
        <w:widowControl w:val="0"/>
        <w:suppressAutoHyphens/>
        <w:rPr>
          <w:rFonts w:ascii="Arial" w:eastAsia="Calibri" w:hAnsi="Arial" w:cs="Arial"/>
          <w:sz w:val="20"/>
          <w:szCs w:val="20"/>
        </w:rPr>
      </w:pPr>
      <w:r w:rsidRPr="00B71C0E">
        <w:rPr>
          <w:rFonts w:eastAsia="Calibri"/>
          <w:i/>
          <w:sz w:val="20"/>
          <w:szCs w:val="20"/>
        </w:rPr>
        <w:t xml:space="preserve">     (должность уполномоченного лица)        М.П.               (подпись)                                        (Ф.И.О.)</w:t>
      </w:r>
    </w:p>
    <w:p w:rsidR="00B71C0E" w:rsidRPr="00B71C0E" w:rsidRDefault="00B71C0E" w:rsidP="00B71C0E">
      <w:pPr>
        <w:suppressAutoHyphens/>
        <w:jc w:val="both"/>
        <w:rPr>
          <w:rFonts w:eastAsia="Calibri"/>
          <w:sz w:val="24"/>
          <w:szCs w:val="24"/>
        </w:rPr>
      </w:pPr>
      <w:r w:rsidRPr="00B71C0E">
        <w:rPr>
          <w:rFonts w:eastAsia="Calibri"/>
          <w:sz w:val="28"/>
          <w:szCs w:val="28"/>
        </w:rPr>
        <w:br w:type="page"/>
      </w:r>
    </w:p>
    <w:p w:rsidR="00B71C0E" w:rsidRPr="00B71C0E" w:rsidRDefault="00B71C0E" w:rsidP="00B71C0E">
      <w:pPr>
        <w:suppressAutoHyphens/>
        <w:ind w:left="4962" w:right="-1"/>
        <w:rPr>
          <w:rFonts w:eastAsia="Calibri"/>
          <w:sz w:val="28"/>
          <w:szCs w:val="28"/>
        </w:rPr>
      </w:pPr>
      <w:r w:rsidRPr="00B71C0E">
        <w:rPr>
          <w:rFonts w:eastAsia="Times New Roman"/>
          <w:sz w:val="24"/>
          <w:szCs w:val="24"/>
          <w:lang w:eastAsia="ar-SA"/>
        </w:rPr>
        <w:lastRenderedPageBreak/>
        <w:t>Приложение №2</w:t>
      </w:r>
    </w:p>
    <w:p w:rsidR="00B71C0E" w:rsidRPr="00B71C0E" w:rsidRDefault="00B71C0E" w:rsidP="00B71C0E">
      <w:pPr>
        <w:suppressAutoHyphens/>
        <w:ind w:left="4962" w:right="-1"/>
        <w:jc w:val="both"/>
        <w:rPr>
          <w:rFonts w:eastAsia="Calibri"/>
          <w:sz w:val="28"/>
          <w:szCs w:val="28"/>
        </w:rPr>
      </w:pPr>
      <w:r w:rsidRPr="00B71C0E">
        <w:rPr>
          <w:rFonts w:eastAsia="Times New Roman"/>
          <w:sz w:val="24"/>
          <w:szCs w:val="24"/>
          <w:lang w:eastAsia="ar-SA"/>
        </w:rPr>
        <w:t xml:space="preserve">к административному регламенту предоставления муниципальной услуги </w:t>
      </w:r>
      <w:r w:rsidRPr="00B71C0E">
        <w:rPr>
          <w:rFonts w:eastAsia="Times New Roman"/>
          <w:sz w:val="24"/>
          <w:szCs w:val="24"/>
        </w:rPr>
        <w:t>«</w:t>
      </w:r>
      <w:r w:rsidRPr="00B71C0E">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sidRPr="00B71C0E">
        <w:rPr>
          <w:rFonts w:eastAsia="Times New Roman"/>
          <w:bCs/>
          <w:color w:val="000000"/>
          <w:sz w:val="24"/>
          <w:szCs w:val="24"/>
        </w:rPr>
        <w:t xml:space="preserve">проживающим в частном секторе» </w:t>
      </w:r>
    </w:p>
    <w:p w:rsidR="00B71C0E" w:rsidRPr="00B71C0E" w:rsidRDefault="00B71C0E" w:rsidP="00B71C0E">
      <w:pPr>
        <w:suppressAutoHyphens/>
        <w:ind w:left="4962" w:right="-1"/>
        <w:jc w:val="both"/>
        <w:rPr>
          <w:rFonts w:eastAsia="Times New Roman"/>
          <w:bCs/>
          <w:sz w:val="24"/>
          <w:szCs w:val="24"/>
        </w:rPr>
      </w:pPr>
      <w:r w:rsidRPr="00B71C0E">
        <w:rPr>
          <w:rFonts w:eastAsia="Times New Roman"/>
          <w:bCs/>
          <w:color w:val="000000"/>
          <w:sz w:val="24"/>
          <w:szCs w:val="24"/>
        </w:rPr>
        <w:t>Администрации _________________________________________</w:t>
      </w:r>
    </w:p>
    <w:p w:rsidR="00B71C0E" w:rsidRPr="00B71C0E" w:rsidRDefault="00B71C0E" w:rsidP="00B71C0E">
      <w:pPr>
        <w:suppressAutoHyphens/>
        <w:ind w:left="4962" w:right="-1"/>
        <w:jc w:val="both"/>
        <w:rPr>
          <w:rFonts w:eastAsia="Times New Roman"/>
          <w:bCs/>
          <w:sz w:val="24"/>
          <w:szCs w:val="24"/>
        </w:rPr>
      </w:pPr>
    </w:p>
    <w:p w:rsidR="00B71C0E" w:rsidRPr="00B71C0E" w:rsidRDefault="00B71C0E" w:rsidP="00B71C0E">
      <w:pPr>
        <w:widowControl w:val="0"/>
        <w:suppressAutoHyphens/>
        <w:jc w:val="center"/>
        <w:rPr>
          <w:rFonts w:eastAsia="Calibri"/>
        </w:rPr>
      </w:pPr>
      <w:r w:rsidRPr="00B71C0E">
        <w:rPr>
          <w:rFonts w:eastAsia="Calibri"/>
          <w:i/>
        </w:rPr>
        <w:t>(Оформляется на бланке Администрации)</w:t>
      </w:r>
    </w:p>
    <w:p w:rsidR="00B71C0E" w:rsidRPr="00B71C0E" w:rsidRDefault="00B71C0E" w:rsidP="00B71C0E">
      <w:pPr>
        <w:widowControl w:val="0"/>
        <w:suppressAutoHyphens/>
        <w:jc w:val="center"/>
        <w:rPr>
          <w:rFonts w:eastAsia="Calibri"/>
        </w:rPr>
      </w:pPr>
    </w:p>
    <w:p w:rsidR="00B71C0E" w:rsidRPr="00B71C0E" w:rsidRDefault="00B71C0E" w:rsidP="00B71C0E">
      <w:pPr>
        <w:suppressAutoHyphens/>
        <w:ind w:firstLine="850"/>
        <w:jc w:val="center"/>
        <w:rPr>
          <w:rFonts w:eastAsia="Calibri"/>
          <w:sz w:val="24"/>
          <w:szCs w:val="24"/>
        </w:rPr>
      </w:pPr>
      <w:r w:rsidRPr="00B71C0E">
        <w:rPr>
          <w:rFonts w:eastAsia="Calibri"/>
          <w:b/>
          <w:bCs/>
          <w:sz w:val="24"/>
          <w:szCs w:val="24"/>
        </w:rPr>
        <w:t>Справка о наличии/отсутствии печного отопления</w:t>
      </w:r>
    </w:p>
    <w:p w:rsidR="00B71C0E" w:rsidRPr="00B71C0E" w:rsidRDefault="00B71C0E" w:rsidP="00B71C0E">
      <w:pPr>
        <w:suppressAutoHyphens/>
        <w:ind w:left="4962" w:right="-1"/>
        <w:jc w:val="both"/>
        <w:rPr>
          <w:rFonts w:eastAsia="Times New Roman"/>
          <w:bCs/>
          <w:sz w:val="24"/>
          <w:szCs w:val="24"/>
        </w:rPr>
      </w:pPr>
    </w:p>
    <w:p w:rsidR="00B71C0E" w:rsidRPr="00B71C0E" w:rsidRDefault="00B71C0E" w:rsidP="00B71C0E">
      <w:pPr>
        <w:suppressAutoHyphens/>
        <w:ind w:left="4989"/>
        <w:jc w:val="both"/>
        <w:rPr>
          <w:rFonts w:eastAsia="Calibri"/>
          <w:sz w:val="24"/>
          <w:szCs w:val="24"/>
        </w:rPr>
      </w:pPr>
      <w:r w:rsidRPr="00B71C0E">
        <w:rPr>
          <w:rFonts w:eastAsia="Calibri"/>
          <w:sz w:val="24"/>
          <w:szCs w:val="24"/>
        </w:rPr>
        <w:t>Выдана гр. Ф.И.О. _________________________</w:t>
      </w:r>
    </w:p>
    <w:p w:rsidR="00B71C0E" w:rsidRPr="00B71C0E" w:rsidRDefault="00B71C0E" w:rsidP="00B71C0E">
      <w:pPr>
        <w:suppressAutoHyphens/>
        <w:ind w:left="4989"/>
        <w:jc w:val="both"/>
        <w:rPr>
          <w:rFonts w:eastAsia="Calibri"/>
          <w:sz w:val="24"/>
          <w:szCs w:val="24"/>
        </w:rPr>
      </w:pPr>
      <w:r w:rsidRPr="00B71C0E">
        <w:rPr>
          <w:rFonts w:eastAsia="Calibri"/>
          <w:sz w:val="24"/>
          <w:szCs w:val="24"/>
        </w:rPr>
        <w:t>дата рождения _____________________________</w:t>
      </w:r>
    </w:p>
    <w:p w:rsidR="00B71C0E" w:rsidRPr="00B71C0E" w:rsidRDefault="00B71C0E" w:rsidP="00B71C0E">
      <w:pPr>
        <w:suppressAutoHyphens/>
        <w:ind w:left="4989"/>
        <w:jc w:val="both"/>
        <w:rPr>
          <w:rFonts w:eastAsia="Calibri"/>
          <w:sz w:val="24"/>
          <w:szCs w:val="24"/>
        </w:rPr>
      </w:pPr>
      <w:r w:rsidRPr="00B71C0E">
        <w:rPr>
          <w:rFonts w:eastAsia="Calibri"/>
          <w:sz w:val="24"/>
          <w:szCs w:val="24"/>
        </w:rPr>
        <w:t>зарегистрированном</w:t>
      </w:r>
      <w:proofErr w:type="gramStart"/>
      <w:r w:rsidRPr="00B71C0E">
        <w:rPr>
          <w:rFonts w:eastAsia="Calibri"/>
          <w:sz w:val="24"/>
          <w:szCs w:val="24"/>
        </w:rPr>
        <w:t>у(</w:t>
      </w:r>
      <w:proofErr w:type="gramEnd"/>
      <w:r w:rsidRPr="00B71C0E">
        <w:rPr>
          <w:rFonts w:eastAsia="Calibri"/>
          <w:sz w:val="24"/>
          <w:szCs w:val="24"/>
        </w:rPr>
        <w:t>ой) по адресу: __________________________________________</w:t>
      </w:r>
    </w:p>
    <w:p w:rsidR="00B71C0E" w:rsidRPr="00B71C0E" w:rsidRDefault="00B71C0E" w:rsidP="00B71C0E">
      <w:pPr>
        <w:suppressAutoHyphens/>
        <w:ind w:left="4989"/>
        <w:jc w:val="both"/>
        <w:rPr>
          <w:rFonts w:eastAsia="Calibri"/>
          <w:sz w:val="24"/>
          <w:szCs w:val="24"/>
        </w:rPr>
      </w:pPr>
    </w:p>
    <w:p w:rsidR="00B71C0E" w:rsidRPr="00B71C0E" w:rsidRDefault="00B71C0E" w:rsidP="00B71C0E">
      <w:pPr>
        <w:suppressAutoHyphens/>
        <w:ind w:left="4989"/>
        <w:jc w:val="both"/>
        <w:rPr>
          <w:rFonts w:eastAsia="Calibri"/>
          <w:sz w:val="28"/>
          <w:szCs w:val="28"/>
        </w:rPr>
      </w:pPr>
      <w:r w:rsidRPr="00B71C0E">
        <w:rPr>
          <w:rFonts w:eastAsia="Times New Roman"/>
          <w:color w:val="000000"/>
          <w:sz w:val="24"/>
          <w:szCs w:val="24"/>
        </w:rPr>
        <w:t>Представитель: ____________________________</w:t>
      </w:r>
    </w:p>
    <w:p w:rsidR="00B71C0E" w:rsidRPr="00B71C0E" w:rsidRDefault="00B71C0E" w:rsidP="00B71C0E">
      <w:pPr>
        <w:suppressAutoHyphens/>
        <w:ind w:left="4989"/>
        <w:jc w:val="both"/>
        <w:rPr>
          <w:rFonts w:eastAsia="Calibri"/>
          <w:sz w:val="28"/>
          <w:szCs w:val="28"/>
        </w:rPr>
      </w:pPr>
      <w:r w:rsidRPr="00B71C0E">
        <w:rPr>
          <w:rFonts w:eastAsia="Times New Roman"/>
          <w:color w:val="000000"/>
          <w:sz w:val="24"/>
          <w:szCs w:val="24"/>
        </w:rPr>
        <w:t>Контактные данные представителя: ___________</w:t>
      </w:r>
    </w:p>
    <w:p w:rsidR="00B71C0E" w:rsidRPr="00B71C0E" w:rsidRDefault="00B71C0E" w:rsidP="00B71C0E">
      <w:pPr>
        <w:suppressAutoHyphens/>
        <w:ind w:left="4989"/>
        <w:jc w:val="both"/>
        <w:rPr>
          <w:rFonts w:eastAsia="Calibri"/>
          <w:sz w:val="28"/>
          <w:szCs w:val="28"/>
        </w:rPr>
      </w:pPr>
      <w:r w:rsidRPr="00B71C0E">
        <w:rPr>
          <w:rFonts w:eastAsia="Times New Roman"/>
          <w:color w:val="000000"/>
          <w:sz w:val="24"/>
          <w:szCs w:val="24"/>
        </w:rPr>
        <w:t>__________________________________________</w:t>
      </w:r>
    </w:p>
    <w:p w:rsidR="00B71C0E" w:rsidRPr="00B71C0E" w:rsidRDefault="00B71C0E" w:rsidP="00B71C0E">
      <w:pPr>
        <w:suppressAutoHyphens/>
        <w:ind w:left="4989"/>
        <w:jc w:val="both"/>
        <w:rPr>
          <w:rFonts w:eastAsia="Calibri"/>
          <w:sz w:val="28"/>
          <w:szCs w:val="28"/>
        </w:rPr>
      </w:pPr>
      <w:r w:rsidRPr="00B71C0E">
        <w:rPr>
          <w:rFonts w:eastAsia="Times New Roman"/>
          <w:color w:val="000000"/>
          <w:sz w:val="24"/>
          <w:szCs w:val="24"/>
        </w:rPr>
        <w:t>тел.________________________________</w:t>
      </w:r>
    </w:p>
    <w:p w:rsidR="00B71C0E" w:rsidRPr="00B71C0E" w:rsidRDefault="00B71C0E" w:rsidP="00B71C0E">
      <w:pPr>
        <w:suppressAutoHyphens/>
        <w:ind w:left="4989"/>
        <w:jc w:val="both"/>
        <w:rPr>
          <w:rFonts w:eastAsia="Calibri"/>
          <w:sz w:val="24"/>
          <w:szCs w:val="24"/>
        </w:rPr>
      </w:pP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В том, что согласно акту обследования  жилого помещения от «______» _____________ 20___ г. №_____ расположенного по адресу __________________________________, общей площадью ______________, установлено ________________________________________________</w:t>
      </w:r>
    </w:p>
    <w:p w:rsidR="00B71C0E" w:rsidRPr="00B71C0E" w:rsidRDefault="00B71C0E" w:rsidP="00B71C0E">
      <w:pPr>
        <w:suppressAutoHyphens/>
        <w:jc w:val="both"/>
        <w:rPr>
          <w:rFonts w:eastAsia="Calibri"/>
          <w:sz w:val="24"/>
          <w:szCs w:val="24"/>
        </w:rPr>
      </w:pPr>
      <w:r w:rsidRPr="00B71C0E">
        <w:rPr>
          <w:rFonts w:eastAsia="Calibri"/>
          <w:sz w:val="24"/>
          <w:szCs w:val="24"/>
        </w:rPr>
        <w:t>___________________________________________________________________________________</w:t>
      </w:r>
    </w:p>
    <w:p w:rsidR="00B71C0E" w:rsidRPr="00B71C0E" w:rsidRDefault="00B71C0E" w:rsidP="00B71C0E">
      <w:pPr>
        <w:suppressAutoHyphens/>
        <w:jc w:val="both"/>
        <w:rPr>
          <w:rFonts w:eastAsia="Calibri"/>
          <w:sz w:val="24"/>
          <w:szCs w:val="24"/>
        </w:rPr>
      </w:pPr>
      <w:r w:rsidRPr="00B71C0E">
        <w:rPr>
          <w:rFonts w:eastAsia="Calibri"/>
          <w:sz w:val="24"/>
          <w:szCs w:val="24"/>
        </w:rPr>
        <w:t>___________________________________________________________________________________</w:t>
      </w:r>
    </w:p>
    <w:p w:rsidR="00B71C0E" w:rsidRPr="00B71C0E" w:rsidRDefault="00B71C0E" w:rsidP="00B71C0E">
      <w:pPr>
        <w:suppressAutoHyphens/>
        <w:jc w:val="both"/>
        <w:rPr>
          <w:rFonts w:eastAsia="Calibri"/>
          <w:sz w:val="24"/>
          <w:szCs w:val="24"/>
        </w:rPr>
      </w:pPr>
      <w:r w:rsidRPr="00B71C0E">
        <w:rPr>
          <w:rFonts w:eastAsia="Calibri"/>
          <w:sz w:val="24"/>
          <w:szCs w:val="24"/>
        </w:rPr>
        <w:t>___________________________________________________________________________________</w:t>
      </w:r>
    </w:p>
    <w:p w:rsidR="00B71C0E" w:rsidRPr="00B71C0E" w:rsidRDefault="00B71C0E" w:rsidP="00B71C0E">
      <w:pPr>
        <w:suppressAutoHyphens/>
        <w:jc w:val="both"/>
        <w:rPr>
          <w:rFonts w:eastAsia="Calibri"/>
          <w:sz w:val="24"/>
          <w:szCs w:val="24"/>
        </w:rPr>
      </w:pPr>
      <w:r w:rsidRPr="00B71C0E">
        <w:rPr>
          <w:rFonts w:eastAsia="Calibri"/>
          <w:sz w:val="24"/>
          <w:szCs w:val="24"/>
        </w:rPr>
        <w:t>___________________________________________________________________________________.</w:t>
      </w:r>
    </w:p>
    <w:p w:rsidR="00B71C0E" w:rsidRPr="00B71C0E" w:rsidRDefault="00B71C0E" w:rsidP="00B71C0E">
      <w:pPr>
        <w:suppressAutoHyphens/>
        <w:ind w:firstLine="850"/>
        <w:jc w:val="both"/>
        <w:rPr>
          <w:rFonts w:eastAsia="Calibri"/>
          <w:sz w:val="24"/>
          <w:szCs w:val="24"/>
        </w:rPr>
      </w:pPr>
    </w:p>
    <w:p w:rsidR="00B71C0E" w:rsidRPr="00B71C0E" w:rsidRDefault="00B71C0E" w:rsidP="00B71C0E">
      <w:pPr>
        <w:suppressAutoHyphens/>
        <w:ind w:firstLine="850"/>
        <w:jc w:val="both"/>
        <w:rPr>
          <w:rFonts w:eastAsia="Calibri"/>
          <w:sz w:val="24"/>
          <w:szCs w:val="24"/>
        </w:rPr>
      </w:pPr>
      <w:r w:rsidRPr="00B71C0E">
        <w:rPr>
          <w:rFonts w:eastAsia="Calibri"/>
          <w:sz w:val="24"/>
          <w:szCs w:val="24"/>
        </w:rPr>
        <w:t>Справка дана для предъявления по месту требования.</w:t>
      </w:r>
    </w:p>
    <w:p w:rsidR="00B71C0E" w:rsidRPr="00B71C0E" w:rsidRDefault="00B71C0E" w:rsidP="00B71C0E">
      <w:pPr>
        <w:suppressAutoHyphens/>
        <w:ind w:firstLine="850"/>
        <w:jc w:val="both"/>
        <w:rPr>
          <w:rFonts w:eastAsia="Calibri"/>
          <w:sz w:val="24"/>
          <w:szCs w:val="24"/>
        </w:rPr>
      </w:pPr>
    </w:p>
    <w:p w:rsidR="00B71C0E" w:rsidRPr="00B71C0E" w:rsidRDefault="00B71C0E" w:rsidP="00B71C0E">
      <w:pPr>
        <w:suppressAutoHyphens/>
        <w:jc w:val="both"/>
        <w:rPr>
          <w:rFonts w:eastAsia="Calibri"/>
          <w:sz w:val="24"/>
          <w:szCs w:val="24"/>
        </w:rPr>
      </w:pPr>
    </w:p>
    <w:p w:rsidR="00B71C0E" w:rsidRPr="00B71C0E" w:rsidRDefault="00B71C0E" w:rsidP="00B71C0E">
      <w:pPr>
        <w:widowControl w:val="0"/>
        <w:suppressAutoHyphens/>
        <w:rPr>
          <w:rFonts w:ascii="Arial" w:eastAsia="Calibri" w:hAnsi="Arial" w:cs="Arial"/>
          <w:sz w:val="20"/>
          <w:szCs w:val="20"/>
        </w:rPr>
      </w:pPr>
      <w:r w:rsidRPr="00B71C0E">
        <w:rPr>
          <w:rFonts w:eastAsia="Calibri"/>
          <w:b/>
          <w:sz w:val="24"/>
          <w:szCs w:val="24"/>
        </w:rPr>
        <w:t>__________________________                        _____________                        ________________</w:t>
      </w:r>
    </w:p>
    <w:p w:rsidR="00B71C0E" w:rsidRPr="00B71C0E" w:rsidRDefault="00B71C0E" w:rsidP="00B71C0E">
      <w:pPr>
        <w:widowControl w:val="0"/>
        <w:suppressAutoHyphens/>
        <w:rPr>
          <w:rFonts w:ascii="Arial" w:eastAsia="Calibri" w:hAnsi="Arial" w:cs="Arial"/>
          <w:sz w:val="20"/>
          <w:szCs w:val="20"/>
        </w:rPr>
      </w:pPr>
      <w:r w:rsidRPr="00B71C0E">
        <w:rPr>
          <w:rFonts w:eastAsia="Calibri"/>
          <w:i/>
          <w:sz w:val="20"/>
          <w:szCs w:val="20"/>
        </w:rPr>
        <w:t xml:space="preserve">     (должность уполномоченного лица)        М.П.               (подпись)                                        (Ф.И.О.)</w:t>
      </w:r>
      <w:r w:rsidRPr="00B71C0E">
        <w:rPr>
          <w:rFonts w:ascii="Arial" w:eastAsia="Calibri" w:hAnsi="Arial" w:cs="Arial"/>
          <w:sz w:val="20"/>
          <w:szCs w:val="20"/>
        </w:rPr>
        <w:br w:type="page"/>
      </w:r>
    </w:p>
    <w:p w:rsidR="00B71C0E" w:rsidRPr="00B71C0E" w:rsidRDefault="00B71C0E" w:rsidP="00B71C0E">
      <w:pPr>
        <w:suppressAutoHyphens/>
        <w:ind w:left="4962" w:right="-1"/>
        <w:rPr>
          <w:rFonts w:eastAsia="Calibri"/>
          <w:sz w:val="28"/>
          <w:szCs w:val="28"/>
        </w:rPr>
      </w:pPr>
      <w:r w:rsidRPr="00B71C0E">
        <w:rPr>
          <w:rFonts w:eastAsia="Times New Roman"/>
          <w:sz w:val="24"/>
          <w:szCs w:val="24"/>
          <w:lang w:eastAsia="ar-SA"/>
        </w:rPr>
        <w:lastRenderedPageBreak/>
        <w:t>Приложение №3</w:t>
      </w:r>
    </w:p>
    <w:p w:rsidR="00B71C0E" w:rsidRPr="00B71C0E" w:rsidRDefault="00B71C0E" w:rsidP="00B71C0E">
      <w:pPr>
        <w:suppressAutoHyphens/>
        <w:ind w:left="4962" w:right="-1"/>
        <w:jc w:val="both"/>
        <w:rPr>
          <w:rFonts w:eastAsia="Calibri"/>
          <w:sz w:val="28"/>
          <w:szCs w:val="28"/>
        </w:rPr>
      </w:pPr>
      <w:r w:rsidRPr="00B71C0E">
        <w:rPr>
          <w:rFonts w:eastAsia="Times New Roman"/>
          <w:sz w:val="24"/>
          <w:szCs w:val="24"/>
          <w:lang w:eastAsia="ar-SA"/>
        </w:rPr>
        <w:t xml:space="preserve">к административному регламенту предоставления муниципальной услуги </w:t>
      </w:r>
      <w:r w:rsidRPr="00B71C0E">
        <w:rPr>
          <w:rFonts w:eastAsia="Times New Roman"/>
          <w:sz w:val="24"/>
          <w:szCs w:val="24"/>
        </w:rPr>
        <w:t>«</w:t>
      </w:r>
      <w:r w:rsidRPr="00B71C0E">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sidRPr="00B71C0E">
        <w:rPr>
          <w:rFonts w:eastAsia="Times New Roman"/>
          <w:bCs/>
          <w:color w:val="000000"/>
          <w:sz w:val="24"/>
          <w:szCs w:val="24"/>
        </w:rPr>
        <w:t xml:space="preserve">проживающим в частном секторе» </w:t>
      </w:r>
    </w:p>
    <w:p w:rsidR="00B71C0E" w:rsidRPr="00B71C0E" w:rsidRDefault="00B71C0E" w:rsidP="00B71C0E">
      <w:pPr>
        <w:suppressAutoHyphens/>
        <w:ind w:left="4962" w:right="-1"/>
        <w:jc w:val="both"/>
        <w:rPr>
          <w:rFonts w:eastAsia="Times New Roman"/>
          <w:bCs/>
          <w:sz w:val="24"/>
          <w:szCs w:val="24"/>
        </w:rPr>
      </w:pPr>
      <w:r w:rsidRPr="00B71C0E">
        <w:rPr>
          <w:rFonts w:eastAsia="Times New Roman"/>
          <w:bCs/>
          <w:color w:val="000000"/>
          <w:sz w:val="24"/>
          <w:szCs w:val="24"/>
        </w:rPr>
        <w:t>Администрации _________________________________________</w:t>
      </w:r>
    </w:p>
    <w:p w:rsidR="00B71C0E" w:rsidRPr="00B71C0E" w:rsidRDefault="00B71C0E" w:rsidP="00B71C0E">
      <w:pPr>
        <w:suppressAutoHyphens/>
        <w:ind w:left="4962" w:right="-1"/>
        <w:jc w:val="both"/>
        <w:rPr>
          <w:rFonts w:eastAsia="Times New Roman"/>
          <w:bCs/>
          <w:sz w:val="24"/>
          <w:szCs w:val="24"/>
        </w:rPr>
      </w:pPr>
    </w:p>
    <w:p w:rsidR="00B71C0E" w:rsidRPr="00B71C0E" w:rsidRDefault="00B71C0E" w:rsidP="00B71C0E">
      <w:pPr>
        <w:widowControl w:val="0"/>
        <w:suppressAutoHyphens/>
        <w:jc w:val="center"/>
        <w:rPr>
          <w:rFonts w:eastAsia="Calibri"/>
        </w:rPr>
      </w:pPr>
      <w:r w:rsidRPr="00B71C0E">
        <w:rPr>
          <w:rFonts w:eastAsia="Calibri"/>
          <w:i/>
        </w:rPr>
        <w:t>(Оформляется на бланке Администрации)</w:t>
      </w:r>
    </w:p>
    <w:p w:rsidR="00B71C0E" w:rsidRPr="00B71C0E" w:rsidRDefault="00B71C0E" w:rsidP="00B71C0E">
      <w:pPr>
        <w:widowControl w:val="0"/>
        <w:suppressAutoHyphens/>
        <w:jc w:val="center"/>
        <w:rPr>
          <w:rFonts w:eastAsia="Calibri"/>
          <w:i/>
          <w:sz w:val="28"/>
          <w:szCs w:val="28"/>
        </w:rPr>
      </w:pPr>
    </w:p>
    <w:p w:rsidR="00B71C0E" w:rsidRPr="00B71C0E" w:rsidRDefault="00B71C0E" w:rsidP="00B71C0E">
      <w:pPr>
        <w:suppressAutoHyphens/>
        <w:ind w:left="4989"/>
        <w:jc w:val="both"/>
        <w:rPr>
          <w:rFonts w:eastAsia="Calibri"/>
          <w:sz w:val="28"/>
          <w:szCs w:val="28"/>
        </w:rPr>
      </w:pPr>
      <w:r w:rsidRPr="00B71C0E">
        <w:rPr>
          <w:rFonts w:eastAsia="Calibri"/>
          <w:bCs/>
          <w:color w:val="26282F"/>
          <w:sz w:val="24"/>
          <w:szCs w:val="24"/>
        </w:rPr>
        <w:t>Кому: ____________________________________</w:t>
      </w:r>
    </w:p>
    <w:p w:rsidR="00B71C0E" w:rsidRPr="00B71C0E" w:rsidRDefault="00B71C0E" w:rsidP="00B71C0E">
      <w:pPr>
        <w:suppressAutoHyphens/>
        <w:ind w:left="4989"/>
        <w:jc w:val="both"/>
        <w:rPr>
          <w:rFonts w:eastAsia="Calibri"/>
          <w:sz w:val="28"/>
          <w:szCs w:val="28"/>
        </w:rPr>
      </w:pPr>
      <w:r w:rsidRPr="00B71C0E">
        <w:rPr>
          <w:rFonts w:eastAsia="Calibri"/>
          <w:bCs/>
          <w:color w:val="26282F"/>
          <w:sz w:val="24"/>
          <w:szCs w:val="24"/>
        </w:rPr>
        <w:t>__________________________________________</w:t>
      </w:r>
    </w:p>
    <w:p w:rsidR="00B71C0E" w:rsidRPr="00B71C0E" w:rsidRDefault="00B71C0E" w:rsidP="00B71C0E">
      <w:pPr>
        <w:suppressAutoHyphens/>
        <w:ind w:left="4989"/>
        <w:jc w:val="both"/>
        <w:rPr>
          <w:rFonts w:eastAsia="Calibri"/>
          <w:sz w:val="28"/>
          <w:szCs w:val="28"/>
        </w:rPr>
      </w:pPr>
      <w:r w:rsidRPr="00B71C0E">
        <w:rPr>
          <w:rFonts w:eastAsia="Calibri"/>
          <w:bCs/>
          <w:color w:val="26282F"/>
          <w:sz w:val="24"/>
          <w:szCs w:val="24"/>
        </w:rPr>
        <w:t>__________________________________________</w:t>
      </w:r>
    </w:p>
    <w:p w:rsidR="00B71C0E" w:rsidRPr="00B71C0E" w:rsidRDefault="00B71C0E" w:rsidP="00B71C0E">
      <w:pPr>
        <w:suppressAutoHyphens/>
        <w:ind w:left="4989"/>
        <w:jc w:val="both"/>
        <w:rPr>
          <w:rFonts w:eastAsia="Calibri"/>
          <w:sz w:val="28"/>
          <w:szCs w:val="28"/>
        </w:rPr>
      </w:pPr>
      <w:r w:rsidRPr="00B71C0E">
        <w:rPr>
          <w:rFonts w:eastAsia="Calibri"/>
          <w:bCs/>
          <w:color w:val="26282F"/>
          <w:sz w:val="24"/>
          <w:szCs w:val="24"/>
        </w:rPr>
        <w:t>Представитель: ____________________________</w:t>
      </w:r>
    </w:p>
    <w:p w:rsidR="00B71C0E" w:rsidRPr="00B71C0E" w:rsidRDefault="00B71C0E" w:rsidP="00B71C0E">
      <w:pPr>
        <w:suppressAutoHyphens/>
        <w:ind w:left="4989"/>
        <w:jc w:val="both"/>
        <w:rPr>
          <w:rFonts w:eastAsia="Calibri"/>
          <w:sz w:val="28"/>
          <w:szCs w:val="28"/>
        </w:rPr>
      </w:pPr>
      <w:r w:rsidRPr="00B71C0E">
        <w:rPr>
          <w:rFonts w:eastAsia="Calibri"/>
          <w:bCs/>
          <w:color w:val="26282F"/>
          <w:sz w:val="24"/>
          <w:szCs w:val="24"/>
        </w:rPr>
        <w:t>Контактные данные представителя: ___________</w:t>
      </w:r>
    </w:p>
    <w:p w:rsidR="00B71C0E" w:rsidRPr="00B71C0E" w:rsidRDefault="00B71C0E" w:rsidP="00B71C0E">
      <w:pPr>
        <w:suppressAutoHyphens/>
        <w:ind w:left="4989"/>
        <w:jc w:val="both"/>
        <w:rPr>
          <w:rFonts w:eastAsia="Calibri"/>
          <w:sz w:val="28"/>
          <w:szCs w:val="28"/>
        </w:rPr>
      </w:pPr>
      <w:r w:rsidRPr="00B71C0E">
        <w:rPr>
          <w:rFonts w:eastAsia="Calibri"/>
          <w:bCs/>
          <w:color w:val="26282F"/>
          <w:sz w:val="24"/>
          <w:szCs w:val="24"/>
        </w:rPr>
        <w:t>__________________________________________</w:t>
      </w:r>
    </w:p>
    <w:p w:rsidR="00B71C0E" w:rsidRPr="00B71C0E" w:rsidRDefault="00B71C0E" w:rsidP="00B71C0E">
      <w:pPr>
        <w:suppressAutoHyphens/>
        <w:ind w:left="4989"/>
        <w:jc w:val="both"/>
        <w:rPr>
          <w:rFonts w:eastAsia="Calibri"/>
          <w:sz w:val="28"/>
          <w:szCs w:val="28"/>
        </w:rPr>
      </w:pPr>
      <w:r w:rsidRPr="00B71C0E">
        <w:rPr>
          <w:rFonts w:eastAsia="Calibri"/>
          <w:bCs/>
          <w:color w:val="26282F"/>
          <w:sz w:val="24"/>
          <w:szCs w:val="24"/>
        </w:rPr>
        <w:t>тел._______________________________________</w:t>
      </w:r>
    </w:p>
    <w:p w:rsidR="00B71C0E" w:rsidRPr="00B71C0E" w:rsidRDefault="00B71C0E" w:rsidP="00B71C0E">
      <w:pPr>
        <w:suppressAutoHyphens/>
        <w:ind w:left="4989"/>
        <w:jc w:val="both"/>
        <w:rPr>
          <w:rFonts w:eastAsia="Calibri"/>
          <w:sz w:val="24"/>
          <w:szCs w:val="24"/>
        </w:rPr>
      </w:pPr>
    </w:p>
    <w:p w:rsidR="00B71C0E" w:rsidRPr="00B71C0E" w:rsidRDefault="00B71C0E" w:rsidP="00B71C0E">
      <w:pPr>
        <w:suppressAutoHyphens/>
        <w:jc w:val="center"/>
        <w:rPr>
          <w:rFonts w:eastAsia="Times New Roman"/>
          <w:b/>
          <w:sz w:val="24"/>
          <w:szCs w:val="24"/>
        </w:rPr>
      </w:pPr>
      <w:r w:rsidRPr="00B71C0E">
        <w:rPr>
          <w:rFonts w:eastAsia="Times New Roman"/>
          <w:b/>
          <w:sz w:val="24"/>
          <w:szCs w:val="24"/>
        </w:rPr>
        <w:t>РЕШЕНИЕ</w:t>
      </w:r>
    </w:p>
    <w:p w:rsidR="00B71C0E" w:rsidRPr="00B71C0E" w:rsidRDefault="00B71C0E" w:rsidP="00B71C0E">
      <w:pPr>
        <w:suppressAutoHyphens/>
        <w:jc w:val="center"/>
        <w:rPr>
          <w:rFonts w:eastAsia="Times New Roman"/>
          <w:b/>
          <w:sz w:val="24"/>
          <w:szCs w:val="24"/>
        </w:rPr>
      </w:pPr>
      <w:r w:rsidRPr="00B71C0E">
        <w:rPr>
          <w:rFonts w:eastAsia="Times New Roman"/>
          <w:b/>
          <w:sz w:val="24"/>
          <w:szCs w:val="24"/>
        </w:rPr>
        <w:t>об отказе в предоставлении услуги</w:t>
      </w:r>
    </w:p>
    <w:p w:rsidR="00B71C0E" w:rsidRPr="00B71C0E" w:rsidRDefault="00B71C0E" w:rsidP="00B71C0E">
      <w:pPr>
        <w:suppressAutoHyphens/>
        <w:jc w:val="center"/>
        <w:rPr>
          <w:rFonts w:eastAsia="Times New Roman"/>
          <w:sz w:val="24"/>
          <w:szCs w:val="24"/>
        </w:rPr>
      </w:pPr>
      <w:r w:rsidRPr="00B71C0E">
        <w:rPr>
          <w:rFonts w:eastAsia="Times New Roman"/>
          <w:sz w:val="24"/>
          <w:szCs w:val="24"/>
        </w:rPr>
        <w:t>№___________ от _________________</w:t>
      </w:r>
    </w:p>
    <w:p w:rsidR="00B71C0E" w:rsidRPr="00B71C0E" w:rsidRDefault="00B71C0E" w:rsidP="00B71C0E">
      <w:pPr>
        <w:suppressAutoHyphens/>
        <w:jc w:val="center"/>
        <w:rPr>
          <w:rFonts w:eastAsia="Times New Roman"/>
          <w:sz w:val="24"/>
          <w:szCs w:val="24"/>
        </w:rPr>
      </w:pPr>
    </w:p>
    <w:p w:rsidR="00B71C0E" w:rsidRPr="00B71C0E" w:rsidRDefault="00B71C0E" w:rsidP="00B71C0E">
      <w:pPr>
        <w:suppressAutoHyphens/>
        <w:ind w:firstLine="567"/>
        <w:jc w:val="both"/>
        <w:rPr>
          <w:rFonts w:eastAsia="Times New Roman"/>
          <w:sz w:val="24"/>
          <w:szCs w:val="24"/>
        </w:rPr>
      </w:pPr>
      <w:r w:rsidRPr="00B71C0E">
        <w:rPr>
          <w:rFonts w:eastAsia="Times New Roman"/>
          <w:sz w:val="24"/>
          <w:szCs w:val="24"/>
        </w:rPr>
        <w:t>По результатам рассмотрения заявления о предоставлении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 от _______________</w:t>
      </w:r>
      <w:r w:rsidRPr="00B71C0E">
        <w:rPr>
          <w:rFonts w:eastAsia="Times New Roman"/>
          <w:sz w:val="24"/>
          <w:szCs w:val="24"/>
        </w:rPr>
        <w:br/>
        <w:t>№ ________________ и приложенных к нему документов, принято решение об отказе в предоставлении услуги, по следующим основаниям:</w:t>
      </w:r>
    </w:p>
    <w:p w:rsidR="00B71C0E" w:rsidRPr="00B71C0E" w:rsidRDefault="00B71C0E" w:rsidP="00B71C0E">
      <w:pPr>
        <w:suppressAutoHyphens/>
        <w:ind w:firstLine="567"/>
        <w:jc w:val="both"/>
        <w:rPr>
          <w:rFonts w:eastAsia="Times New Roman"/>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B71C0E" w:rsidRPr="00B71C0E" w:rsidTr="00B71C0E">
        <w:trPr>
          <w:trHeight w:hRule="exact" w:val="1525"/>
          <w:jc w:val="center"/>
        </w:trPr>
        <w:tc>
          <w:tcPr>
            <w:tcW w:w="846" w:type="dxa"/>
            <w:tcBorders>
              <w:top w:val="single" w:sz="4" w:space="0" w:color="000000"/>
              <w:left w:val="single" w:sz="4" w:space="0" w:color="000000"/>
            </w:tcBorders>
            <w:shd w:val="clear" w:color="auto" w:fill="FFFFFF"/>
          </w:tcPr>
          <w:p w:rsidR="00B71C0E" w:rsidRPr="00B71C0E" w:rsidRDefault="00B71C0E" w:rsidP="00B71C0E">
            <w:pPr>
              <w:widowControl w:val="0"/>
              <w:suppressAutoHyphens/>
              <w:rPr>
                <w:rFonts w:eastAsia="Times New Roman"/>
                <w:sz w:val="28"/>
                <w:szCs w:val="28"/>
              </w:rPr>
            </w:pPr>
            <w:r w:rsidRPr="00B71C0E">
              <w:rPr>
                <w:rFonts w:eastAsia="Times New Roman"/>
                <w:sz w:val="24"/>
                <w:szCs w:val="24"/>
              </w:rPr>
              <w:t>№ пункта админ. регламента</w:t>
            </w:r>
          </w:p>
        </w:tc>
        <w:tc>
          <w:tcPr>
            <w:tcW w:w="6794" w:type="dxa"/>
            <w:tcBorders>
              <w:top w:val="single" w:sz="4" w:space="0" w:color="000000"/>
              <w:left w:val="single" w:sz="4" w:space="0" w:color="000000"/>
            </w:tcBorders>
            <w:shd w:val="clear" w:color="auto" w:fill="FFFFFF"/>
          </w:tcPr>
          <w:p w:rsidR="00B71C0E" w:rsidRPr="00B71C0E" w:rsidRDefault="00B71C0E" w:rsidP="00B71C0E">
            <w:pPr>
              <w:widowControl w:val="0"/>
              <w:suppressAutoHyphens/>
              <w:jc w:val="center"/>
              <w:rPr>
                <w:rFonts w:eastAsia="Times New Roman"/>
                <w:sz w:val="28"/>
                <w:szCs w:val="28"/>
              </w:rPr>
            </w:pPr>
            <w:r w:rsidRPr="00B71C0E">
              <w:rPr>
                <w:rFonts w:eastAsia="Times New Roman"/>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rsidR="00B71C0E" w:rsidRPr="00B71C0E" w:rsidRDefault="00B71C0E" w:rsidP="00B71C0E">
            <w:pPr>
              <w:widowControl w:val="0"/>
              <w:suppressAutoHyphens/>
              <w:jc w:val="center"/>
              <w:rPr>
                <w:rFonts w:eastAsia="Times New Roman"/>
                <w:sz w:val="28"/>
                <w:szCs w:val="28"/>
              </w:rPr>
            </w:pPr>
            <w:r w:rsidRPr="00B71C0E">
              <w:rPr>
                <w:rFonts w:eastAsia="Times New Roman"/>
                <w:sz w:val="24"/>
                <w:szCs w:val="24"/>
              </w:rPr>
              <w:t>Разъяснение причин отказа в предоставлении услуги</w:t>
            </w:r>
          </w:p>
        </w:tc>
      </w:tr>
      <w:tr w:rsidR="00B71C0E" w:rsidRPr="00B71C0E" w:rsidTr="00B71C0E">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rsidR="00B71C0E" w:rsidRPr="00B71C0E" w:rsidRDefault="00B71C0E" w:rsidP="00B71C0E">
            <w:pPr>
              <w:widowControl w:val="0"/>
              <w:suppressAutoHyphens/>
              <w:rPr>
                <w:rFonts w:eastAsia="Times New Roman"/>
                <w:sz w:val="28"/>
                <w:szCs w:val="28"/>
              </w:rPr>
            </w:pPr>
          </w:p>
        </w:tc>
        <w:tc>
          <w:tcPr>
            <w:tcW w:w="6794" w:type="dxa"/>
            <w:tcBorders>
              <w:top w:val="single" w:sz="4" w:space="0" w:color="000000"/>
              <w:left w:val="single" w:sz="4" w:space="0" w:color="000000"/>
              <w:bottom w:val="single" w:sz="4" w:space="0" w:color="000000"/>
            </w:tcBorders>
            <w:shd w:val="clear" w:color="auto" w:fill="FFFFFF"/>
          </w:tcPr>
          <w:p w:rsidR="00B71C0E" w:rsidRPr="00B71C0E" w:rsidRDefault="00B71C0E" w:rsidP="00B71C0E">
            <w:pPr>
              <w:widowControl w:val="0"/>
              <w:tabs>
                <w:tab w:val="left" w:pos="552"/>
                <w:tab w:val="left" w:pos="2352"/>
                <w:tab w:val="left" w:pos="2894"/>
              </w:tabs>
              <w:suppressAutoHyphens/>
              <w:jc w:val="both"/>
              <w:rPr>
                <w:rFonts w:eastAsia="Times New Roman"/>
                <w:sz w:val="28"/>
                <w:szCs w:val="28"/>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B71C0E" w:rsidRPr="00B71C0E" w:rsidRDefault="00B71C0E" w:rsidP="00B71C0E">
            <w:pPr>
              <w:widowControl w:val="0"/>
              <w:suppressAutoHyphens/>
              <w:rPr>
                <w:rFonts w:eastAsia="Times New Roman"/>
                <w:sz w:val="28"/>
                <w:szCs w:val="28"/>
              </w:rPr>
            </w:pPr>
            <w:r w:rsidRPr="00B71C0E">
              <w:rPr>
                <w:rFonts w:eastAsia="Times New Roman"/>
                <w:i/>
                <w:sz w:val="24"/>
                <w:szCs w:val="24"/>
              </w:rPr>
              <w:t>Указываются основания такого вывода</w:t>
            </w:r>
          </w:p>
        </w:tc>
      </w:tr>
      <w:tr w:rsidR="00B71C0E" w:rsidRPr="00B71C0E" w:rsidTr="00B71C0E">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rsidR="00B71C0E" w:rsidRPr="00B71C0E" w:rsidRDefault="00B71C0E" w:rsidP="00B71C0E">
            <w:pPr>
              <w:widowControl w:val="0"/>
              <w:suppressAutoHyphens/>
              <w:rPr>
                <w:rFonts w:eastAsia="Times New Roman"/>
                <w:sz w:val="28"/>
                <w:szCs w:val="28"/>
              </w:rPr>
            </w:pPr>
          </w:p>
        </w:tc>
        <w:tc>
          <w:tcPr>
            <w:tcW w:w="6794" w:type="dxa"/>
            <w:tcBorders>
              <w:top w:val="single" w:sz="4" w:space="0" w:color="000000"/>
              <w:left w:val="single" w:sz="4" w:space="0" w:color="000000"/>
              <w:bottom w:val="single" w:sz="4" w:space="0" w:color="000000"/>
            </w:tcBorders>
            <w:shd w:val="clear" w:color="auto" w:fill="FFFFFF"/>
          </w:tcPr>
          <w:p w:rsidR="00B71C0E" w:rsidRPr="00B71C0E" w:rsidRDefault="00B71C0E" w:rsidP="00B71C0E">
            <w:pPr>
              <w:widowControl w:val="0"/>
              <w:tabs>
                <w:tab w:val="left" w:pos="1147"/>
                <w:tab w:val="left" w:pos="2885"/>
                <w:tab w:val="left" w:pos="3470"/>
              </w:tabs>
              <w:suppressAutoHyphens/>
              <w:jc w:val="both"/>
              <w:rPr>
                <w:rFonts w:eastAsia="Times New Roman"/>
                <w:sz w:val="28"/>
                <w:szCs w:val="28"/>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B71C0E" w:rsidRPr="00B71C0E" w:rsidRDefault="00B71C0E" w:rsidP="00B71C0E">
            <w:pPr>
              <w:widowControl w:val="0"/>
              <w:suppressAutoHyphens/>
              <w:rPr>
                <w:rFonts w:eastAsia="Times New Roman"/>
                <w:sz w:val="28"/>
                <w:szCs w:val="28"/>
              </w:rPr>
            </w:pPr>
            <w:r w:rsidRPr="00B71C0E">
              <w:rPr>
                <w:rFonts w:eastAsia="Times New Roman"/>
                <w:i/>
                <w:sz w:val="24"/>
                <w:szCs w:val="24"/>
              </w:rPr>
              <w:t>Указываются основания такого вывода</w:t>
            </w:r>
          </w:p>
        </w:tc>
      </w:tr>
    </w:tbl>
    <w:p w:rsidR="00B71C0E" w:rsidRPr="00B71C0E" w:rsidRDefault="00B71C0E" w:rsidP="00B71C0E">
      <w:pPr>
        <w:suppressAutoHyphens/>
        <w:ind w:firstLine="567"/>
        <w:jc w:val="both"/>
        <w:rPr>
          <w:rFonts w:eastAsia="Times New Roman"/>
          <w:sz w:val="24"/>
          <w:szCs w:val="24"/>
        </w:rPr>
      </w:pPr>
      <w:r w:rsidRPr="00B71C0E">
        <w:rPr>
          <w:rFonts w:eastAsia="Times New Roman"/>
          <w:sz w:val="24"/>
          <w:szCs w:val="24"/>
        </w:rPr>
        <w:t>Дополнительно информируем: ____________________________________________________</w:t>
      </w:r>
    </w:p>
    <w:p w:rsidR="00B71C0E" w:rsidRPr="00B71C0E" w:rsidRDefault="00B71C0E" w:rsidP="00B71C0E">
      <w:pPr>
        <w:suppressAutoHyphens/>
        <w:ind w:firstLine="567"/>
        <w:jc w:val="both"/>
        <w:rPr>
          <w:rFonts w:eastAsia="Times New Roman"/>
          <w:sz w:val="24"/>
          <w:szCs w:val="24"/>
        </w:rPr>
      </w:pPr>
      <w:r w:rsidRPr="00B71C0E">
        <w:rPr>
          <w:rFonts w:eastAsia="Times New Roman"/>
          <w:sz w:val="24"/>
          <w:szCs w:val="24"/>
        </w:rPr>
        <w:t>Вы вправе повторно обратиться c заявлением о предоставлении услуги после устранения указанных нарушений.</w:t>
      </w:r>
    </w:p>
    <w:p w:rsidR="00B71C0E" w:rsidRPr="00B71C0E" w:rsidRDefault="00B71C0E" w:rsidP="00B71C0E">
      <w:pPr>
        <w:suppressAutoHyphens/>
        <w:ind w:firstLine="567"/>
        <w:jc w:val="both"/>
        <w:rPr>
          <w:rFonts w:eastAsia="Times New Roman"/>
          <w:sz w:val="24"/>
          <w:szCs w:val="24"/>
        </w:rPr>
      </w:pPr>
      <w:r w:rsidRPr="00B71C0E">
        <w:rPr>
          <w:rFonts w:eastAsia="Times New Roman"/>
          <w:i/>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B71C0E" w:rsidRPr="00B71C0E" w:rsidRDefault="00B71C0E" w:rsidP="00B71C0E">
      <w:pPr>
        <w:suppressAutoHyphens/>
        <w:ind w:firstLine="567"/>
        <w:jc w:val="both"/>
        <w:rPr>
          <w:rFonts w:eastAsia="Times New Roman"/>
          <w:sz w:val="24"/>
          <w:szCs w:val="24"/>
        </w:rPr>
      </w:pPr>
    </w:p>
    <w:p w:rsidR="00B71C0E" w:rsidRPr="00B71C0E" w:rsidRDefault="00B71C0E" w:rsidP="00B71C0E">
      <w:pPr>
        <w:suppressAutoHyphens/>
        <w:jc w:val="both"/>
        <w:rPr>
          <w:rFonts w:eastAsia="Calibri"/>
          <w:sz w:val="24"/>
          <w:szCs w:val="24"/>
        </w:rPr>
      </w:pPr>
    </w:p>
    <w:p w:rsidR="00B71C0E" w:rsidRPr="00B71C0E" w:rsidRDefault="00B71C0E" w:rsidP="00B71C0E">
      <w:pPr>
        <w:widowControl w:val="0"/>
        <w:suppressAutoHyphens/>
        <w:rPr>
          <w:rFonts w:ascii="Arial" w:eastAsia="Calibri" w:hAnsi="Arial" w:cs="Arial"/>
          <w:sz w:val="20"/>
          <w:szCs w:val="20"/>
        </w:rPr>
      </w:pPr>
      <w:r w:rsidRPr="00B71C0E">
        <w:rPr>
          <w:rFonts w:eastAsia="Calibri"/>
          <w:b/>
          <w:sz w:val="24"/>
          <w:szCs w:val="24"/>
        </w:rPr>
        <w:t>__________________________                        _____________                        ________________</w:t>
      </w:r>
    </w:p>
    <w:p w:rsidR="00B71C0E" w:rsidRPr="00B71C0E" w:rsidRDefault="00B71C0E" w:rsidP="00B71C0E">
      <w:pPr>
        <w:widowControl w:val="0"/>
        <w:suppressAutoHyphens/>
        <w:rPr>
          <w:rFonts w:ascii="Arial" w:eastAsia="Calibri" w:hAnsi="Arial" w:cs="Arial"/>
          <w:sz w:val="20"/>
          <w:szCs w:val="20"/>
        </w:rPr>
      </w:pPr>
      <w:r w:rsidRPr="00B71C0E">
        <w:rPr>
          <w:rFonts w:eastAsia="Calibri"/>
          <w:i/>
          <w:sz w:val="20"/>
          <w:szCs w:val="20"/>
        </w:rPr>
        <w:t xml:space="preserve">     (должность уполномоченного лица)        М.П.               (подпись)                                        (Ф.И.О.)</w:t>
      </w:r>
      <w:r w:rsidRPr="00B71C0E">
        <w:rPr>
          <w:rFonts w:ascii="Arial" w:eastAsia="Calibri" w:hAnsi="Arial" w:cs="Arial"/>
          <w:sz w:val="20"/>
          <w:szCs w:val="20"/>
        </w:rPr>
        <w:br w:type="page"/>
      </w:r>
    </w:p>
    <w:p w:rsidR="00B71C0E" w:rsidRPr="00B71C0E" w:rsidRDefault="00B71C0E" w:rsidP="00B71C0E">
      <w:pPr>
        <w:suppressAutoHyphens/>
        <w:ind w:left="4962" w:right="-1"/>
        <w:rPr>
          <w:rFonts w:eastAsia="Calibri"/>
          <w:sz w:val="28"/>
          <w:szCs w:val="28"/>
        </w:rPr>
      </w:pPr>
      <w:r w:rsidRPr="00B71C0E">
        <w:rPr>
          <w:rFonts w:eastAsia="Times New Roman"/>
          <w:sz w:val="24"/>
          <w:szCs w:val="24"/>
          <w:lang w:eastAsia="ar-SA"/>
        </w:rPr>
        <w:lastRenderedPageBreak/>
        <w:t>Приложение №4</w:t>
      </w:r>
    </w:p>
    <w:p w:rsidR="00B71C0E" w:rsidRPr="00B71C0E" w:rsidRDefault="00B71C0E" w:rsidP="00B71C0E">
      <w:pPr>
        <w:suppressAutoHyphens/>
        <w:ind w:left="4962" w:right="-1"/>
        <w:jc w:val="both"/>
        <w:rPr>
          <w:rFonts w:eastAsia="Calibri"/>
          <w:sz w:val="28"/>
          <w:szCs w:val="28"/>
        </w:rPr>
      </w:pPr>
      <w:r w:rsidRPr="00B71C0E">
        <w:rPr>
          <w:rFonts w:eastAsia="Times New Roman"/>
          <w:sz w:val="24"/>
          <w:szCs w:val="24"/>
          <w:lang w:eastAsia="ar-SA"/>
        </w:rPr>
        <w:t xml:space="preserve">к административному регламенту предоставления муниципальной услуги </w:t>
      </w:r>
      <w:r w:rsidRPr="00B71C0E">
        <w:rPr>
          <w:rFonts w:eastAsia="Times New Roman"/>
          <w:sz w:val="24"/>
          <w:szCs w:val="24"/>
        </w:rPr>
        <w:t>«</w:t>
      </w:r>
      <w:r w:rsidRPr="00B71C0E">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sidRPr="00B71C0E">
        <w:rPr>
          <w:rFonts w:eastAsia="Times New Roman"/>
          <w:sz w:val="24"/>
          <w:szCs w:val="24"/>
        </w:rPr>
        <w:t xml:space="preserve">» </w:t>
      </w:r>
    </w:p>
    <w:p w:rsidR="00B71C0E" w:rsidRPr="00B71C0E" w:rsidRDefault="00B71C0E" w:rsidP="00B71C0E">
      <w:pPr>
        <w:suppressAutoHyphens/>
        <w:ind w:left="4962" w:right="-1"/>
        <w:jc w:val="both"/>
        <w:rPr>
          <w:rFonts w:eastAsia="Calibri"/>
          <w:sz w:val="28"/>
          <w:szCs w:val="28"/>
        </w:rPr>
      </w:pPr>
      <w:r w:rsidRPr="00B71C0E">
        <w:rPr>
          <w:rFonts w:eastAsia="Times New Roman"/>
          <w:sz w:val="24"/>
          <w:szCs w:val="24"/>
        </w:rPr>
        <w:t>Администрации____________________________</w:t>
      </w:r>
    </w:p>
    <w:p w:rsidR="00B71C0E" w:rsidRPr="00B71C0E" w:rsidRDefault="00B71C0E" w:rsidP="00B71C0E">
      <w:pPr>
        <w:suppressAutoHyphens/>
        <w:ind w:left="4962"/>
        <w:rPr>
          <w:rFonts w:eastAsia="Calibri"/>
          <w:sz w:val="28"/>
          <w:szCs w:val="28"/>
        </w:rPr>
      </w:pPr>
    </w:p>
    <w:p w:rsidR="00B71C0E" w:rsidRPr="00B71C0E" w:rsidRDefault="00B71C0E" w:rsidP="00B71C0E">
      <w:pPr>
        <w:suppressAutoHyphens/>
        <w:ind w:left="4962"/>
        <w:rPr>
          <w:rFonts w:eastAsia="Calibri"/>
          <w:sz w:val="28"/>
          <w:szCs w:val="28"/>
        </w:rPr>
      </w:pPr>
      <w:r w:rsidRPr="00B71C0E">
        <w:rPr>
          <w:rFonts w:eastAsia="Courier New"/>
          <w:szCs w:val="28"/>
        </w:rPr>
        <w:t>______________________________________________</w:t>
      </w:r>
    </w:p>
    <w:p w:rsidR="00B71C0E" w:rsidRPr="00B71C0E" w:rsidRDefault="00B71C0E" w:rsidP="00B71C0E">
      <w:pPr>
        <w:suppressAutoHyphens/>
        <w:ind w:left="4962"/>
        <w:rPr>
          <w:rFonts w:eastAsia="Calibri"/>
          <w:sz w:val="28"/>
          <w:szCs w:val="28"/>
        </w:rPr>
      </w:pPr>
      <w:r w:rsidRPr="00B71C0E">
        <w:rPr>
          <w:rFonts w:eastAsia="Courier New"/>
          <w:szCs w:val="28"/>
        </w:rPr>
        <w:t>______________________________________________</w:t>
      </w:r>
    </w:p>
    <w:p w:rsidR="00B71C0E" w:rsidRPr="00B71C0E" w:rsidRDefault="00B71C0E" w:rsidP="00B71C0E">
      <w:pPr>
        <w:suppressAutoHyphens/>
        <w:ind w:left="4989"/>
        <w:jc w:val="center"/>
        <w:rPr>
          <w:rFonts w:eastAsia="Calibri"/>
          <w:sz w:val="28"/>
          <w:szCs w:val="28"/>
        </w:rPr>
      </w:pPr>
      <w:r w:rsidRPr="00B71C0E">
        <w:rPr>
          <w:rFonts w:eastAsia="Calibri"/>
          <w:i/>
          <w:iCs/>
          <w:sz w:val="20"/>
          <w:szCs w:val="20"/>
        </w:rPr>
        <w:t>(на имя Главы Уполномоченного органа)</w:t>
      </w:r>
    </w:p>
    <w:p w:rsidR="00B71C0E" w:rsidRPr="00B71C0E" w:rsidRDefault="00B71C0E" w:rsidP="00B71C0E">
      <w:pPr>
        <w:suppressAutoHyphens/>
        <w:ind w:left="4989"/>
        <w:rPr>
          <w:rFonts w:eastAsia="Calibri"/>
          <w:sz w:val="28"/>
          <w:szCs w:val="28"/>
        </w:rPr>
      </w:pPr>
      <w:r w:rsidRPr="00B71C0E">
        <w:rPr>
          <w:rFonts w:eastAsia="Calibri"/>
          <w:szCs w:val="28"/>
        </w:rPr>
        <w:t xml:space="preserve">от </w:t>
      </w:r>
      <w:r w:rsidRPr="00B71C0E">
        <w:rPr>
          <w:rFonts w:eastAsia="Courier New"/>
          <w:szCs w:val="28"/>
        </w:rPr>
        <w:t>___________________________________________</w:t>
      </w:r>
    </w:p>
    <w:p w:rsidR="00B71C0E" w:rsidRPr="00B71C0E" w:rsidRDefault="00B71C0E" w:rsidP="00B71C0E">
      <w:pPr>
        <w:suppressAutoHyphens/>
        <w:ind w:left="4989"/>
        <w:jc w:val="center"/>
        <w:rPr>
          <w:rFonts w:eastAsia="Calibri"/>
          <w:i/>
          <w:iCs/>
          <w:sz w:val="20"/>
          <w:szCs w:val="20"/>
        </w:rPr>
      </w:pPr>
      <w:r w:rsidRPr="00B71C0E">
        <w:rPr>
          <w:rFonts w:eastAsia="Courier New"/>
          <w:i/>
          <w:iCs/>
          <w:sz w:val="20"/>
          <w:szCs w:val="20"/>
        </w:rPr>
        <w:t>(Ф.И.О. заявителя/представителя)</w:t>
      </w:r>
    </w:p>
    <w:p w:rsidR="00B71C0E" w:rsidRPr="00B71C0E" w:rsidRDefault="00B71C0E" w:rsidP="00B71C0E">
      <w:pPr>
        <w:suppressAutoHyphens/>
        <w:ind w:left="4962"/>
        <w:rPr>
          <w:rFonts w:eastAsia="Calibri"/>
          <w:sz w:val="28"/>
          <w:szCs w:val="28"/>
        </w:rPr>
      </w:pPr>
      <w:r w:rsidRPr="00B71C0E">
        <w:rPr>
          <w:rFonts w:eastAsia="Courier New"/>
          <w:sz w:val="28"/>
          <w:szCs w:val="28"/>
        </w:rPr>
        <w:t>____________________________________</w:t>
      </w:r>
    </w:p>
    <w:p w:rsidR="00B71C0E" w:rsidRPr="00B71C0E" w:rsidRDefault="00B71C0E" w:rsidP="00B71C0E">
      <w:pPr>
        <w:suppressAutoHyphens/>
        <w:ind w:left="4962"/>
        <w:rPr>
          <w:rFonts w:eastAsia="Calibri"/>
          <w:sz w:val="28"/>
          <w:szCs w:val="28"/>
        </w:rPr>
      </w:pPr>
      <w:r w:rsidRPr="00B71C0E">
        <w:rPr>
          <w:rFonts w:eastAsia="Courier New"/>
          <w:szCs w:val="28"/>
        </w:rPr>
        <w:t>____________________________________________________________________________________________</w:t>
      </w:r>
    </w:p>
    <w:p w:rsidR="00B71C0E" w:rsidRPr="00B71C0E" w:rsidRDefault="00B71C0E" w:rsidP="00B71C0E">
      <w:pPr>
        <w:suppressAutoHyphens/>
        <w:ind w:left="4962"/>
        <w:jc w:val="center"/>
        <w:rPr>
          <w:rFonts w:eastAsia="Calibri"/>
          <w:i/>
          <w:iCs/>
          <w:sz w:val="20"/>
          <w:szCs w:val="20"/>
        </w:rPr>
      </w:pPr>
      <w:r w:rsidRPr="00B71C0E">
        <w:rPr>
          <w:rFonts w:eastAsia="Courier New"/>
          <w:i/>
          <w:iCs/>
          <w:sz w:val="20"/>
          <w:szCs w:val="20"/>
        </w:rPr>
        <w:t>(реквизиты документа, удостоверяющего личность/ подтверждающего полномочия представителя заявителя)</w:t>
      </w:r>
    </w:p>
    <w:p w:rsidR="00B71C0E" w:rsidRPr="00B71C0E" w:rsidRDefault="00B71C0E" w:rsidP="00B71C0E">
      <w:pPr>
        <w:suppressAutoHyphens/>
        <w:ind w:left="4962"/>
        <w:rPr>
          <w:rFonts w:eastAsia="Calibri"/>
          <w:sz w:val="28"/>
          <w:szCs w:val="28"/>
        </w:rPr>
      </w:pPr>
    </w:p>
    <w:p w:rsidR="00B71C0E" w:rsidRPr="00B71C0E" w:rsidRDefault="00B71C0E" w:rsidP="00B71C0E">
      <w:pPr>
        <w:suppressAutoHyphens/>
        <w:ind w:left="4962"/>
        <w:rPr>
          <w:rFonts w:eastAsia="Calibri"/>
          <w:sz w:val="28"/>
          <w:szCs w:val="28"/>
        </w:rPr>
      </w:pPr>
      <w:proofErr w:type="gramStart"/>
      <w:r w:rsidRPr="00B71C0E">
        <w:rPr>
          <w:rFonts w:eastAsia="Calibri"/>
          <w:szCs w:val="28"/>
        </w:rPr>
        <w:t>зарегистрированного</w:t>
      </w:r>
      <w:proofErr w:type="gramEnd"/>
      <w:r w:rsidRPr="00B71C0E">
        <w:rPr>
          <w:rFonts w:eastAsia="Calibri"/>
          <w:szCs w:val="28"/>
        </w:rPr>
        <w:t xml:space="preserve"> по адресу:</w:t>
      </w:r>
    </w:p>
    <w:p w:rsidR="00B71C0E" w:rsidRPr="00B71C0E" w:rsidRDefault="00B71C0E" w:rsidP="00B71C0E">
      <w:pPr>
        <w:suppressAutoHyphens/>
        <w:ind w:left="4962"/>
        <w:rPr>
          <w:rFonts w:eastAsia="Calibri"/>
          <w:sz w:val="28"/>
          <w:szCs w:val="28"/>
        </w:rPr>
      </w:pPr>
      <w:r w:rsidRPr="00B71C0E">
        <w:rPr>
          <w:rFonts w:eastAsia="Courier New"/>
          <w:sz w:val="28"/>
          <w:szCs w:val="28"/>
        </w:rPr>
        <w:t>____________________________________</w:t>
      </w:r>
    </w:p>
    <w:p w:rsidR="00B71C0E" w:rsidRPr="00B71C0E" w:rsidRDefault="00B71C0E" w:rsidP="00B71C0E">
      <w:pPr>
        <w:suppressAutoHyphens/>
        <w:ind w:left="4962"/>
        <w:rPr>
          <w:rFonts w:eastAsia="Calibri"/>
          <w:sz w:val="28"/>
          <w:szCs w:val="28"/>
        </w:rPr>
      </w:pPr>
      <w:r w:rsidRPr="00B71C0E">
        <w:rPr>
          <w:rFonts w:eastAsia="Courier New"/>
          <w:sz w:val="28"/>
          <w:szCs w:val="28"/>
        </w:rPr>
        <w:t>____________________________________</w:t>
      </w:r>
    </w:p>
    <w:p w:rsidR="00B71C0E" w:rsidRPr="00B71C0E" w:rsidRDefault="00B71C0E" w:rsidP="00B71C0E">
      <w:pPr>
        <w:suppressAutoHyphens/>
        <w:ind w:left="4962"/>
        <w:rPr>
          <w:rFonts w:eastAsia="Calibri"/>
          <w:sz w:val="28"/>
          <w:szCs w:val="28"/>
        </w:rPr>
      </w:pPr>
      <w:r w:rsidRPr="00B71C0E">
        <w:rPr>
          <w:rFonts w:eastAsia="Courier New"/>
          <w:sz w:val="28"/>
          <w:szCs w:val="28"/>
        </w:rPr>
        <w:t>____________________________________</w:t>
      </w:r>
    </w:p>
    <w:p w:rsidR="00B71C0E" w:rsidRPr="00B71C0E" w:rsidRDefault="00B71C0E" w:rsidP="00B71C0E">
      <w:pPr>
        <w:suppressAutoHyphens/>
        <w:ind w:left="4989"/>
        <w:jc w:val="center"/>
        <w:rPr>
          <w:rFonts w:eastAsia="Calibri"/>
          <w:sz w:val="28"/>
          <w:szCs w:val="28"/>
        </w:rPr>
      </w:pPr>
    </w:p>
    <w:p w:rsidR="00B71C0E" w:rsidRPr="00B71C0E" w:rsidRDefault="00B71C0E" w:rsidP="00B71C0E">
      <w:pPr>
        <w:suppressAutoHyphens/>
        <w:ind w:left="4989"/>
        <w:rPr>
          <w:rFonts w:eastAsia="Calibri"/>
          <w:sz w:val="28"/>
          <w:szCs w:val="28"/>
        </w:rPr>
      </w:pPr>
      <w:r w:rsidRPr="00B71C0E">
        <w:rPr>
          <w:rFonts w:eastAsia="Calibri"/>
          <w:szCs w:val="28"/>
        </w:rPr>
        <w:t xml:space="preserve">телефон: </w:t>
      </w:r>
      <w:r w:rsidRPr="00B71C0E">
        <w:rPr>
          <w:rFonts w:eastAsia="Courier New"/>
          <w:szCs w:val="28"/>
        </w:rPr>
        <w:t>______________________________________</w:t>
      </w:r>
    </w:p>
    <w:p w:rsidR="00B71C0E" w:rsidRPr="00B71C0E" w:rsidRDefault="00B71C0E" w:rsidP="00B71C0E">
      <w:pPr>
        <w:suppressAutoHyphens/>
        <w:jc w:val="center"/>
        <w:rPr>
          <w:rFonts w:eastAsia="Calibri"/>
          <w:szCs w:val="28"/>
        </w:rPr>
      </w:pPr>
    </w:p>
    <w:p w:rsidR="00B71C0E" w:rsidRPr="00B71C0E" w:rsidRDefault="00B71C0E" w:rsidP="00B71C0E">
      <w:pPr>
        <w:suppressAutoHyphens/>
        <w:jc w:val="center"/>
        <w:rPr>
          <w:rFonts w:eastAsia="Calibri"/>
          <w:sz w:val="28"/>
          <w:szCs w:val="28"/>
        </w:rPr>
      </w:pPr>
      <w:r w:rsidRPr="00B71C0E">
        <w:rPr>
          <w:rFonts w:eastAsia="Calibri"/>
          <w:b/>
          <w:bCs/>
          <w:sz w:val="24"/>
          <w:szCs w:val="24"/>
        </w:rPr>
        <w:t>ЗАЯВЛЕНИЕ</w:t>
      </w:r>
    </w:p>
    <w:p w:rsidR="00B71C0E" w:rsidRPr="00B71C0E" w:rsidRDefault="00B71C0E" w:rsidP="00B71C0E">
      <w:pPr>
        <w:suppressAutoHyphens/>
        <w:jc w:val="center"/>
        <w:rPr>
          <w:rFonts w:eastAsia="Calibri"/>
          <w:b/>
          <w:bCs/>
          <w:sz w:val="24"/>
          <w:szCs w:val="24"/>
        </w:rPr>
      </w:pP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Прошу выдать справку о ________________________________________________________</w:t>
      </w:r>
    </w:p>
    <w:p w:rsidR="00B71C0E" w:rsidRPr="00B71C0E" w:rsidRDefault="00B71C0E" w:rsidP="00B71C0E">
      <w:pPr>
        <w:suppressAutoHyphens/>
        <w:ind w:firstLine="709"/>
        <w:jc w:val="both"/>
        <w:rPr>
          <w:rFonts w:eastAsia="Calibri"/>
          <w:sz w:val="28"/>
          <w:szCs w:val="28"/>
        </w:rPr>
      </w:pP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sz w:val="24"/>
          <w:szCs w:val="24"/>
        </w:rPr>
        <w:tab/>
      </w:r>
      <w:r w:rsidRPr="00B71C0E">
        <w:rPr>
          <w:rFonts w:eastAsia="Calibri"/>
          <w:i/>
          <w:iCs/>
          <w:sz w:val="20"/>
          <w:szCs w:val="20"/>
        </w:rPr>
        <w:t>(указать наименование справки)</w:t>
      </w:r>
    </w:p>
    <w:p w:rsidR="00B71C0E" w:rsidRPr="00B71C0E" w:rsidRDefault="00B71C0E" w:rsidP="00B71C0E">
      <w:pPr>
        <w:suppressAutoHyphens/>
        <w:jc w:val="both"/>
        <w:rPr>
          <w:rFonts w:eastAsia="Calibri"/>
          <w:sz w:val="28"/>
          <w:szCs w:val="28"/>
        </w:rPr>
      </w:pPr>
      <w:r w:rsidRPr="00B71C0E">
        <w:rPr>
          <w:rFonts w:eastAsia="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1C0E" w:rsidRPr="00B71C0E" w:rsidRDefault="00B71C0E" w:rsidP="00B71C0E">
      <w:pPr>
        <w:suppressAutoHyphens/>
        <w:jc w:val="both"/>
        <w:rPr>
          <w:rFonts w:eastAsia="Calibri"/>
          <w:sz w:val="28"/>
          <w:szCs w:val="28"/>
        </w:rPr>
      </w:pPr>
    </w:p>
    <w:p w:rsidR="00B71C0E" w:rsidRPr="00B71C0E" w:rsidRDefault="00B71C0E" w:rsidP="00B71C0E">
      <w:pPr>
        <w:suppressAutoHyphens/>
        <w:ind w:firstLine="850"/>
        <w:jc w:val="both"/>
        <w:rPr>
          <w:rFonts w:eastAsia="Calibri"/>
          <w:sz w:val="28"/>
          <w:szCs w:val="28"/>
        </w:rPr>
      </w:pPr>
      <w:proofErr w:type="gramStart"/>
      <w:r w:rsidRPr="00B71C0E">
        <w:rPr>
          <w:rFonts w:eastAsia="Calibri"/>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sidRPr="00B71C0E">
        <w:rPr>
          <w:rFonts w:eastAsia="Calibri"/>
          <w:sz w:val="24"/>
          <w:szCs w:val="24"/>
        </w:rPr>
        <w:t xml:space="preserve"> на их основе Уполномоченным органом, в целях предоставления муниципальной услуги.</w:t>
      </w:r>
    </w:p>
    <w:p w:rsidR="00B71C0E" w:rsidRPr="00B71C0E" w:rsidRDefault="00B71C0E" w:rsidP="00B71C0E">
      <w:pPr>
        <w:tabs>
          <w:tab w:val="left" w:pos="10"/>
        </w:tabs>
        <w:suppressAutoHyphens/>
        <w:ind w:firstLine="850"/>
        <w:jc w:val="both"/>
        <w:rPr>
          <w:rFonts w:eastAsia="Calibri"/>
          <w:sz w:val="24"/>
          <w:szCs w:val="24"/>
        </w:rPr>
      </w:pPr>
    </w:p>
    <w:p w:rsidR="00B71C0E" w:rsidRPr="00B71C0E" w:rsidRDefault="00B71C0E" w:rsidP="00B71C0E">
      <w:pPr>
        <w:suppressAutoHyphens/>
        <w:jc w:val="both"/>
        <w:rPr>
          <w:rFonts w:eastAsia="Calibri"/>
          <w:sz w:val="28"/>
          <w:szCs w:val="28"/>
        </w:rPr>
      </w:pPr>
      <w:r w:rsidRPr="00B71C0E">
        <w:rPr>
          <w:rFonts w:eastAsia="Times New Roman"/>
          <w:sz w:val="24"/>
          <w:szCs w:val="24"/>
          <w:lang w:eastAsia="ar-SA"/>
        </w:rPr>
        <w:t>Результат предоставления услуги выдать/направить:          лично    /     по почте      /     МФЦ</w:t>
      </w:r>
    </w:p>
    <w:p w:rsidR="00B71C0E" w:rsidRPr="00B71C0E" w:rsidRDefault="00B71C0E" w:rsidP="00B71C0E">
      <w:pPr>
        <w:suppressAutoHyphens/>
        <w:jc w:val="both"/>
        <w:rPr>
          <w:rFonts w:eastAsia="Times New Roman"/>
          <w:sz w:val="24"/>
          <w:szCs w:val="24"/>
          <w:lang w:eastAsia="ar-SA"/>
        </w:rPr>
      </w:pPr>
    </w:p>
    <w:p w:rsidR="00B71C0E" w:rsidRPr="00B71C0E" w:rsidRDefault="00B71C0E" w:rsidP="00B71C0E">
      <w:pPr>
        <w:suppressAutoHyphens/>
        <w:ind w:firstLine="850"/>
        <w:jc w:val="center"/>
        <w:rPr>
          <w:rFonts w:eastAsia="Calibri"/>
          <w:sz w:val="28"/>
          <w:szCs w:val="28"/>
        </w:rPr>
      </w:pPr>
      <w:r w:rsidRPr="00B71C0E">
        <w:rPr>
          <w:rFonts w:eastAsia="Times New Roman"/>
          <w:i/>
          <w:iCs/>
          <w:sz w:val="20"/>
          <w:szCs w:val="20"/>
          <w:lang w:eastAsia="ar-SA"/>
        </w:rPr>
        <w:tab/>
      </w:r>
      <w:r w:rsidRPr="00B71C0E">
        <w:rPr>
          <w:rFonts w:eastAsia="Times New Roman"/>
          <w:i/>
          <w:iCs/>
          <w:sz w:val="20"/>
          <w:szCs w:val="20"/>
          <w:lang w:eastAsia="ar-SA"/>
        </w:rPr>
        <w:tab/>
      </w:r>
      <w:r w:rsidRPr="00B71C0E">
        <w:rPr>
          <w:rFonts w:eastAsia="Times New Roman"/>
          <w:i/>
          <w:iCs/>
          <w:sz w:val="20"/>
          <w:szCs w:val="20"/>
          <w:lang w:eastAsia="ar-SA"/>
        </w:rPr>
        <w:tab/>
      </w:r>
      <w:r w:rsidRPr="00B71C0E">
        <w:rPr>
          <w:rFonts w:eastAsia="Times New Roman"/>
          <w:i/>
          <w:iCs/>
          <w:sz w:val="20"/>
          <w:szCs w:val="20"/>
          <w:lang w:eastAsia="ar-SA"/>
        </w:rPr>
        <w:tab/>
      </w:r>
      <w:r w:rsidRPr="00B71C0E">
        <w:rPr>
          <w:rFonts w:eastAsia="Times New Roman"/>
          <w:i/>
          <w:iCs/>
          <w:sz w:val="20"/>
          <w:szCs w:val="20"/>
          <w:lang w:eastAsia="ar-SA"/>
        </w:rPr>
        <w:tab/>
        <w:t>(нужное подчеркнуть)</w:t>
      </w:r>
    </w:p>
    <w:p w:rsidR="00B71C0E" w:rsidRPr="00B71C0E" w:rsidRDefault="00B71C0E" w:rsidP="00B71C0E">
      <w:pPr>
        <w:suppressAutoHyphens/>
        <w:ind w:firstLine="850"/>
        <w:jc w:val="center"/>
        <w:rPr>
          <w:rFonts w:eastAsia="Calibri"/>
          <w:sz w:val="28"/>
          <w:szCs w:val="28"/>
        </w:rPr>
      </w:pPr>
    </w:p>
    <w:p w:rsidR="00B71C0E" w:rsidRPr="00B71C0E" w:rsidRDefault="00B71C0E" w:rsidP="00B71C0E">
      <w:pPr>
        <w:tabs>
          <w:tab w:val="left" w:pos="10"/>
        </w:tabs>
        <w:suppressAutoHyphens/>
        <w:jc w:val="both"/>
        <w:rPr>
          <w:rFonts w:eastAsia="Calibri"/>
          <w:sz w:val="24"/>
          <w:szCs w:val="24"/>
        </w:rPr>
      </w:pPr>
      <w:r w:rsidRPr="00B71C0E">
        <w:rPr>
          <w:rFonts w:eastAsia="Calibri"/>
          <w:color w:val="000000"/>
          <w:sz w:val="24"/>
          <w:szCs w:val="24"/>
        </w:rPr>
        <w:t>«____» ______ 20___</w:t>
      </w:r>
      <w:r w:rsidRPr="00B71C0E">
        <w:rPr>
          <w:rFonts w:eastAsia="Calibri"/>
          <w:color w:val="000000"/>
          <w:sz w:val="24"/>
          <w:szCs w:val="24"/>
        </w:rPr>
        <w:tab/>
      </w:r>
      <w:r w:rsidRPr="00B71C0E">
        <w:rPr>
          <w:rFonts w:eastAsia="Calibri"/>
          <w:color w:val="000000"/>
          <w:sz w:val="24"/>
          <w:szCs w:val="24"/>
        </w:rPr>
        <w:tab/>
        <w:t>____________</w:t>
      </w:r>
      <w:r w:rsidRPr="00B71C0E">
        <w:rPr>
          <w:rFonts w:eastAsia="Calibri"/>
          <w:color w:val="000000"/>
          <w:sz w:val="24"/>
          <w:szCs w:val="24"/>
        </w:rPr>
        <w:tab/>
      </w:r>
      <w:r w:rsidRPr="00B71C0E">
        <w:rPr>
          <w:rFonts w:eastAsia="Calibri"/>
          <w:color w:val="000000"/>
          <w:sz w:val="24"/>
          <w:szCs w:val="24"/>
        </w:rPr>
        <w:tab/>
      </w:r>
      <w:r w:rsidRPr="00B71C0E">
        <w:rPr>
          <w:rFonts w:eastAsia="Calibri"/>
          <w:color w:val="000000"/>
          <w:sz w:val="24"/>
          <w:szCs w:val="24"/>
        </w:rPr>
        <w:tab/>
        <w:t>____________________</w:t>
      </w:r>
    </w:p>
    <w:p w:rsidR="00B71C0E" w:rsidRPr="00B71C0E" w:rsidRDefault="00B71C0E" w:rsidP="00B71C0E">
      <w:pPr>
        <w:tabs>
          <w:tab w:val="left" w:pos="10"/>
        </w:tabs>
        <w:suppressAutoHyphens/>
        <w:jc w:val="both"/>
        <w:rPr>
          <w:rFonts w:eastAsia="Calibri"/>
          <w:i/>
          <w:iCs/>
          <w:sz w:val="20"/>
          <w:szCs w:val="20"/>
        </w:rPr>
      </w:pPr>
      <w:r w:rsidRPr="00B71C0E">
        <w:rPr>
          <w:rFonts w:eastAsia="Calibri"/>
          <w:i/>
          <w:iCs/>
          <w:sz w:val="20"/>
          <w:szCs w:val="20"/>
        </w:rPr>
        <w:tab/>
      </w:r>
      <w:r w:rsidRPr="00B71C0E">
        <w:rPr>
          <w:rFonts w:eastAsia="Calibri"/>
          <w:i/>
          <w:iCs/>
          <w:sz w:val="20"/>
          <w:szCs w:val="20"/>
        </w:rPr>
        <w:tab/>
        <w:t>дата</w:t>
      </w:r>
      <w:r w:rsidRPr="00B71C0E">
        <w:rPr>
          <w:rFonts w:eastAsia="Calibri"/>
          <w:i/>
          <w:iCs/>
          <w:sz w:val="20"/>
          <w:szCs w:val="20"/>
        </w:rPr>
        <w:tab/>
      </w:r>
      <w:r w:rsidRPr="00B71C0E">
        <w:rPr>
          <w:rFonts w:eastAsia="Calibri"/>
          <w:i/>
          <w:iCs/>
          <w:sz w:val="20"/>
          <w:szCs w:val="20"/>
        </w:rPr>
        <w:tab/>
      </w:r>
      <w:r w:rsidRPr="00B71C0E">
        <w:rPr>
          <w:rFonts w:eastAsia="Calibri"/>
          <w:i/>
          <w:iCs/>
          <w:sz w:val="20"/>
          <w:szCs w:val="20"/>
        </w:rPr>
        <w:tab/>
      </w:r>
      <w:r w:rsidRPr="00B71C0E">
        <w:rPr>
          <w:rFonts w:eastAsia="Calibri"/>
          <w:i/>
          <w:iCs/>
          <w:sz w:val="20"/>
          <w:szCs w:val="20"/>
        </w:rPr>
        <w:tab/>
        <w:t>подпись заявителя</w:t>
      </w:r>
      <w:r w:rsidRPr="00B71C0E">
        <w:rPr>
          <w:rFonts w:eastAsia="Calibri"/>
          <w:i/>
          <w:iCs/>
          <w:sz w:val="20"/>
          <w:szCs w:val="20"/>
        </w:rPr>
        <w:tab/>
      </w:r>
      <w:r w:rsidRPr="00B71C0E">
        <w:rPr>
          <w:rFonts w:eastAsia="Calibri"/>
          <w:i/>
          <w:iCs/>
          <w:sz w:val="20"/>
          <w:szCs w:val="20"/>
        </w:rPr>
        <w:tab/>
      </w:r>
      <w:r w:rsidRPr="00B71C0E">
        <w:rPr>
          <w:rFonts w:eastAsia="Calibri"/>
          <w:i/>
          <w:iCs/>
          <w:sz w:val="20"/>
          <w:szCs w:val="20"/>
        </w:rPr>
        <w:tab/>
      </w:r>
      <w:r w:rsidRPr="00B71C0E">
        <w:rPr>
          <w:rFonts w:eastAsia="Calibri"/>
          <w:i/>
          <w:iCs/>
          <w:sz w:val="20"/>
          <w:szCs w:val="20"/>
        </w:rPr>
        <w:tab/>
        <w:t>ФИО заявителя</w:t>
      </w:r>
    </w:p>
    <w:p w:rsidR="00B71C0E" w:rsidRPr="00B71C0E" w:rsidRDefault="00B71C0E" w:rsidP="00B71C0E">
      <w:pPr>
        <w:tabs>
          <w:tab w:val="left" w:pos="10"/>
        </w:tabs>
        <w:suppressAutoHyphens/>
        <w:jc w:val="both"/>
        <w:rPr>
          <w:rFonts w:eastAsia="Calibri"/>
          <w:sz w:val="24"/>
          <w:szCs w:val="24"/>
        </w:rPr>
      </w:pPr>
    </w:p>
    <w:p w:rsidR="00B71C0E" w:rsidRPr="00B71C0E" w:rsidRDefault="00B71C0E" w:rsidP="00B71C0E">
      <w:pPr>
        <w:suppressAutoHyphens/>
        <w:ind w:left="4962" w:right="-1"/>
        <w:rPr>
          <w:rFonts w:eastAsia="Calibri"/>
          <w:sz w:val="28"/>
          <w:szCs w:val="28"/>
        </w:rPr>
      </w:pPr>
      <w:r w:rsidRPr="00B71C0E">
        <w:rPr>
          <w:rFonts w:eastAsia="Times New Roman"/>
          <w:sz w:val="24"/>
          <w:szCs w:val="24"/>
          <w:lang w:eastAsia="ar-SA"/>
        </w:rPr>
        <w:t>Приложение №5</w:t>
      </w:r>
    </w:p>
    <w:p w:rsidR="00B71C0E" w:rsidRPr="00B71C0E" w:rsidRDefault="00B71C0E" w:rsidP="00B71C0E">
      <w:pPr>
        <w:suppressAutoHyphens/>
        <w:ind w:left="4962" w:right="-1"/>
        <w:jc w:val="both"/>
        <w:rPr>
          <w:rFonts w:eastAsia="Calibri"/>
          <w:sz w:val="28"/>
          <w:szCs w:val="28"/>
        </w:rPr>
      </w:pPr>
      <w:r w:rsidRPr="00B71C0E">
        <w:rPr>
          <w:rFonts w:eastAsia="Times New Roman"/>
          <w:sz w:val="24"/>
          <w:szCs w:val="24"/>
          <w:lang w:eastAsia="ar-SA"/>
        </w:rPr>
        <w:t xml:space="preserve">к административному регламенту предоставления муниципальной услуги </w:t>
      </w:r>
      <w:r w:rsidRPr="00B71C0E">
        <w:rPr>
          <w:rFonts w:eastAsia="Times New Roman"/>
          <w:sz w:val="24"/>
          <w:szCs w:val="24"/>
        </w:rPr>
        <w:t>«</w:t>
      </w:r>
      <w:r w:rsidRPr="00B71C0E">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sidRPr="00B71C0E">
        <w:rPr>
          <w:rFonts w:eastAsia="Times New Roman"/>
          <w:bCs/>
          <w:color w:val="000000"/>
          <w:sz w:val="24"/>
          <w:szCs w:val="24"/>
        </w:rPr>
        <w:t xml:space="preserve">проживающим в частном секторе» </w:t>
      </w:r>
    </w:p>
    <w:p w:rsidR="00B71C0E" w:rsidRPr="00B71C0E" w:rsidRDefault="00B71C0E" w:rsidP="00B71C0E">
      <w:pPr>
        <w:suppressAutoHyphens/>
        <w:ind w:left="4962" w:right="-1"/>
        <w:jc w:val="both"/>
        <w:rPr>
          <w:rFonts w:eastAsia="Times New Roman"/>
          <w:bCs/>
          <w:sz w:val="24"/>
          <w:szCs w:val="24"/>
        </w:rPr>
      </w:pPr>
      <w:r w:rsidRPr="00B71C0E">
        <w:rPr>
          <w:rFonts w:eastAsia="Times New Roman"/>
          <w:bCs/>
          <w:color w:val="000000"/>
          <w:sz w:val="24"/>
          <w:szCs w:val="24"/>
        </w:rPr>
        <w:t>Администрации____________________________</w:t>
      </w:r>
    </w:p>
    <w:p w:rsidR="00B71C0E" w:rsidRPr="00B71C0E" w:rsidRDefault="00B71C0E" w:rsidP="00B71C0E">
      <w:pPr>
        <w:suppressAutoHyphens/>
        <w:ind w:left="4962" w:right="-1"/>
        <w:jc w:val="both"/>
        <w:rPr>
          <w:rFonts w:eastAsia="Times New Roman"/>
          <w:bCs/>
          <w:sz w:val="24"/>
          <w:szCs w:val="24"/>
        </w:rPr>
      </w:pPr>
    </w:p>
    <w:p w:rsidR="00B71C0E" w:rsidRPr="00B71C0E" w:rsidRDefault="00B71C0E" w:rsidP="00B71C0E">
      <w:pPr>
        <w:suppressAutoHyphens/>
        <w:ind w:right="-1"/>
        <w:jc w:val="center"/>
        <w:rPr>
          <w:rFonts w:eastAsia="Times New Roman"/>
          <w:b/>
          <w:sz w:val="24"/>
          <w:szCs w:val="24"/>
        </w:rPr>
      </w:pPr>
    </w:p>
    <w:p w:rsidR="00B71C0E" w:rsidRPr="00B71C0E" w:rsidRDefault="00B71C0E" w:rsidP="00B71C0E">
      <w:pPr>
        <w:suppressAutoHyphens/>
        <w:ind w:right="-1"/>
        <w:jc w:val="center"/>
        <w:rPr>
          <w:rFonts w:eastAsia="Calibri"/>
          <w:sz w:val="24"/>
          <w:szCs w:val="24"/>
        </w:rPr>
      </w:pPr>
    </w:p>
    <w:p w:rsidR="00B71C0E" w:rsidRPr="00B71C0E" w:rsidRDefault="00B71C0E" w:rsidP="00B71C0E">
      <w:pPr>
        <w:widowControl w:val="0"/>
        <w:suppressAutoHyphens/>
        <w:jc w:val="center"/>
        <w:rPr>
          <w:rFonts w:eastAsia="Calibri"/>
        </w:rPr>
      </w:pPr>
      <w:r w:rsidRPr="00B71C0E">
        <w:rPr>
          <w:rFonts w:eastAsia="Times New Roman"/>
          <w:i/>
        </w:rPr>
        <w:t>(Оформляется на бланке Администрации)</w:t>
      </w:r>
    </w:p>
    <w:p w:rsidR="00B71C0E" w:rsidRPr="00B71C0E" w:rsidRDefault="00B71C0E" w:rsidP="00B71C0E">
      <w:pPr>
        <w:suppressAutoHyphens/>
        <w:ind w:left="4395" w:right="-1"/>
        <w:jc w:val="both"/>
        <w:rPr>
          <w:rFonts w:eastAsia="Calibri"/>
          <w:sz w:val="24"/>
          <w:szCs w:val="24"/>
        </w:rPr>
      </w:pPr>
    </w:p>
    <w:p w:rsidR="00B71C0E" w:rsidRPr="00B71C0E" w:rsidRDefault="00B71C0E" w:rsidP="00B71C0E">
      <w:pPr>
        <w:suppressAutoHyphens/>
        <w:ind w:left="4395" w:right="-1"/>
        <w:jc w:val="both"/>
        <w:rPr>
          <w:rFonts w:eastAsia="Calibri"/>
          <w:sz w:val="28"/>
          <w:szCs w:val="28"/>
        </w:rPr>
      </w:pPr>
      <w:r w:rsidRPr="00B71C0E">
        <w:rPr>
          <w:rFonts w:eastAsia="Calibri"/>
          <w:bCs/>
          <w:color w:val="26282F"/>
          <w:sz w:val="24"/>
          <w:szCs w:val="24"/>
        </w:rPr>
        <w:t>Кому: _____________________________________</w:t>
      </w:r>
    </w:p>
    <w:p w:rsidR="00B71C0E" w:rsidRPr="00B71C0E" w:rsidRDefault="00B71C0E" w:rsidP="00B71C0E">
      <w:pPr>
        <w:suppressAutoHyphens/>
        <w:ind w:left="4395" w:right="-1"/>
        <w:jc w:val="both"/>
        <w:rPr>
          <w:rFonts w:eastAsia="Calibri"/>
          <w:sz w:val="28"/>
          <w:szCs w:val="28"/>
        </w:rPr>
      </w:pPr>
      <w:r w:rsidRPr="00B71C0E">
        <w:rPr>
          <w:rFonts w:eastAsia="Calibri"/>
          <w:bCs/>
          <w:color w:val="26282F"/>
          <w:sz w:val="24"/>
          <w:szCs w:val="24"/>
        </w:rPr>
        <w:t>___________________________________________</w:t>
      </w:r>
    </w:p>
    <w:p w:rsidR="00B71C0E" w:rsidRPr="00B71C0E" w:rsidRDefault="00B71C0E" w:rsidP="00B71C0E">
      <w:pPr>
        <w:suppressAutoHyphens/>
        <w:ind w:left="4395" w:right="-1"/>
        <w:jc w:val="both"/>
        <w:rPr>
          <w:rFonts w:eastAsia="Calibri"/>
          <w:sz w:val="28"/>
          <w:szCs w:val="28"/>
        </w:rPr>
      </w:pPr>
      <w:r w:rsidRPr="00B71C0E">
        <w:rPr>
          <w:rFonts w:eastAsia="Calibri"/>
          <w:bCs/>
          <w:color w:val="26282F"/>
          <w:sz w:val="24"/>
          <w:szCs w:val="24"/>
        </w:rPr>
        <w:t>___________________________________________</w:t>
      </w:r>
    </w:p>
    <w:p w:rsidR="00B71C0E" w:rsidRPr="00B71C0E" w:rsidRDefault="00B71C0E" w:rsidP="00B71C0E">
      <w:pPr>
        <w:suppressAutoHyphens/>
        <w:ind w:left="4395" w:right="-1"/>
        <w:jc w:val="both"/>
        <w:rPr>
          <w:rFonts w:eastAsia="Calibri"/>
          <w:sz w:val="28"/>
          <w:szCs w:val="28"/>
        </w:rPr>
      </w:pPr>
      <w:r w:rsidRPr="00B71C0E">
        <w:rPr>
          <w:rFonts w:eastAsia="Calibri"/>
          <w:bCs/>
          <w:color w:val="26282F"/>
          <w:sz w:val="24"/>
          <w:szCs w:val="24"/>
        </w:rPr>
        <w:t>Представитель: _____________________________</w:t>
      </w:r>
    </w:p>
    <w:p w:rsidR="00B71C0E" w:rsidRPr="00B71C0E" w:rsidRDefault="00B71C0E" w:rsidP="00B71C0E">
      <w:pPr>
        <w:suppressAutoHyphens/>
        <w:ind w:left="4395" w:right="-1"/>
        <w:jc w:val="both"/>
        <w:rPr>
          <w:rFonts w:eastAsia="Calibri"/>
          <w:sz w:val="28"/>
          <w:szCs w:val="28"/>
        </w:rPr>
      </w:pPr>
      <w:r w:rsidRPr="00B71C0E">
        <w:rPr>
          <w:rFonts w:eastAsia="Calibri"/>
          <w:bCs/>
          <w:color w:val="26282F"/>
          <w:sz w:val="24"/>
          <w:szCs w:val="24"/>
        </w:rPr>
        <w:t>Контактные данные представителя: ____________</w:t>
      </w:r>
    </w:p>
    <w:p w:rsidR="00B71C0E" w:rsidRPr="00B71C0E" w:rsidRDefault="00B71C0E" w:rsidP="00B71C0E">
      <w:pPr>
        <w:suppressAutoHyphens/>
        <w:ind w:left="4395" w:right="-1"/>
        <w:jc w:val="both"/>
        <w:rPr>
          <w:rFonts w:eastAsia="Calibri"/>
          <w:sz w:val="28"/>
          <w:szCs w:val="28"/>
        </w:rPr>
      </w:pPr>
      <w:r w:rsidRPr="00B71C0E">
        <w:rPr>
          <w:rFonts w:eastAsia="Calibri"/>
          <w:bCs/>
          <w:color w:val="26282F"/>
          <w:sz w:val="24"/>
          <w:szCs w:val="24"/>
        </w:rPr>
        <w:t>___________________________________________</w:t>
      </w:r>
    </w:p>
    <w:p w:rsidR="00B71C0E" w:rsidRPr="00B71C0E" w:rsidRDefault="00B71C0E" w:rsidP="00B71C0E">
      <w:pPr>
        <w:suppressAutoHyphens/>
        <w:ind w:left="4395" w:right="-1"/>
        <w:jc w:val="both"/>
        <w:rPr>
          <w:rFonts w:eastAsia="Calibri"/>
          <w:sz w:val="28"/>
          <w:szCs w:val="28"/>
        </w:rPr>
      </w:pPr>
      <w:r w:rsidRPr="00B71C0E">
        <w:rPr>
          <w:rFonts w:eastAsia="Calibri"/>
          <w:bCs/>
          <w:color w:val="26282F"/>
          <w:sz w:val="24"/>
          <w:szCs w:val="24"/>
        </w:rPr>
        <w:t>тел.________________________________________</w:t>
      </w:r>
    </w:p>
    <w:p w:rsidR="00B71C0E" w:rsidRPr="00B71C0E" w:rsidRDefault="00B71C0E" w:rsidP="00B71C0E">
      <w:pPr>
        <w:suppressAutoHyphens/>
        <w:ind w:left="4395" w:right="-1"/>
        <w:jc w:val="both"/>
        <w:rPr>
          <w:rFonts w:eastAsia="Calibri"/>
          <w:bCs/>
          <w:color w:val="26282F"/>
          <w:sz w:val="24"/>
          <w:szCs w:val="24"/>
        </w:rPr>
      </w:pPr>
    </w:p>
    <w:p w:rsidR="00B71C0E" w:rsidRPr="00B71C0E" w:rsidRDefault="00B71C0E" w:rsidP="00B71C0E">
      <w:pPr>
        <w:suppressAutoHyphens/>
        <w:ind w:left="4395" w:right="-1"/>
        <w:jc w:val="both"/>
        <w:rPr>
          <w:rFonts w:eastAsia="Calibri"/>
          <w:sz w:val="24"/>
          <w:szCs w:val="24"/>
        </w:rPr>
      </w:pPr>
    </w:p>
    <w:p w:rsidR="00B71C0E" w:rsidRPr="00B71C0E" w:rsidRDefault="00B71C0E" w:rsidP="00B71C0E">
      <w:pPr>
        <w:suppressAutoHyphens/>
        <w:jc w:val="center"/>
        <w:rPr>
          <w:rFonts w:eastAsia="Calibri"/>
          <w:sz w:val="28"/>
          <w:szCs w:val="28"/>
        </w:rPr>
      </w:pPr>
      <w:r w:rsidRPr="00B71C0E">
        <w:rPr>
          <w:rFonts w:eastAsia="Calibri"/>
          <w:b/>
          <w:bCs/>
          <w:color w:val="26282F"/>
          <w:sz w:val="24"/>
          <w:szCs w:val="24"/>
        </w:rPr>
        <w:t>Уведомление</w:t>
      </w:r>
    </w:p>
    <w:p w:rsidR="00B71C0E" w:rsidRPr="00B71C0E" w:rsidRDefault="00B71C0E" w:rsidP="00B71C0E">
      <w:pPr>
        <w:suppressAutoHyphens/>
        <w:jc w:val="center"/>
        <w:rPr>
          <w:rFonts w:eastAsia="Calibri"/>
          <w:sz w:val="28"/>
          <w:szCs w:val="28"/>
        </w:rPr>
      </w:pPr>
      <w:r w:rsidRPr="00B71C0E">
        <w:rPr>
          <w:rFonts w:eastAsia="Times New Roman"/>
          <w:b/>
          <w:sz w:val="24"/>
          <w:szCs w:val="24"/>
        </w:rPr>
        <w:t>об отказе в приёме документов</w:t>
      </w:r>
    </w:p>
    <w:p w:rsidR="00B71C0E" w:rsidRPr="00B71C0E" w:rsidRDefault="00B71C0E" w:rsidP="00B71C0E">
      <w:pPr>
        <w:suppressAutoHyphens/>
        <w:jc w:val="center"/>
        <w:rPr>
          <w:rFonts w:eastAsia="Times New Roman"/>
          <w:b/>
          <w:color w:val="FF0000"/>
          <w:sz w:val="24"/>
          <w:szCs w:val="24"/>
        </w:rPr>
      </w:pPr>
    </w:p>
    <w:p w:rsidR="00B71C0E" w:rsidRPr="00B71C0E" w:rsidRDefault="00B71C0E" w:rsidP="00B71C0E">
      <w:pPr>
        <w:suppressAutoHyphens/>
        <w:jc w:val="center"/>
        <w:rPr>
          <w:rFonts w:eastAsia="Times New Roman"/>
          <w:b/>
          <w:sz w:val="24"/>
          <w:szCs w:val="24"/>
        </w:rPr>
      </w:pPr>
    </w:p>
    <w:p w:rsidR="00B71C0E" w:rsidRPr="00B71C0E" w:rsidRDefault="00B71C0E" w:rsidP="00B71C0E">
      <w:pPr>
        <w:suppressAutoHyphens/>
        <w:ind w:firstLine="850"/>
        <w:jc w:val="both"/>
        <w:rPr>
          <w:rFonts w:eastAsia="Calibri"/>
          <w:sz w:val="28"/>
          <w:szCs w:val="28"/>
        </w:rPr>
      </w:pPr>
      <w:r w:rsidRPr="00B71C0E">
        <w:rPr>
          <w:rFonts w:eastAsia="Calibri"/>
          <w:sz w:val="24"/>
          <w:szCs w:val="24"/>
        </w:rPr>
        <w:t xml:space="preserve">На основании поступившего заявления, зарегистрированного </w:t>
      </w:r>
      <w:proofErr w:type="gramStart"/>
      <w:r w:rsidRPr="00B71C0E">
        <w:rPr>
          <w:rFonts w:eastAsia="Calibri"/>
          <w:sz w:val="24"/>
          <w:szCs w:val="24"/>
        </w:rPr>
        <w:t>от</w:t>
      </w:r>
      <w:proofErr w:type="gramEnd"/>
      <w:r w:rsidRPr="00B71C0E">
        <w:rPr>
          <w:rFonts w:eastAsia="Calibri"/>
          <w:sz w:val="24"/>
          <w:szCs w:val="24"/>
        </w:rPr>
        <w:t xml:space="preserve"> ________ № _____, принято </w:t>
      </w:r>
      <w:proofErr w:type="gramStart"/>
      <w:r w:rsidRPr="00B71C0E">
        <w:rPr>
          <w:rFonts w:eastAsia="Calibri"/>
          <w:sz w:val="24"/>
          <w:szCs w:val="24"/>
        </w:rPr>
        <w:t>решение</w:t>
      </w:r>
      <w:proofErr w:type="gramEnd"/>
      <w:r w:rsidRPr="00B71C0E">
        <w:rPr>
          <w:rFonts w:eastAsia="Calibri"/>
          <w:sz w:val="24"/>
          <w:szCs w:val="24"/>
        </w:rPr>
        <w:t xml:space="preserve"> об отказе в приёме документов по следующим основаниям: ___________________________________________________________________________________</w:t>
      </w:r>
    </w:p>
    <w:p w:rsidR="00B71C0E" w:rsidRPr="00B71C0E" w:rsidRDefault="00B71C0E" w:rsidP="00B71C0E">
      <w:pPr>
        <w:suppressAutoHyphens/>
        <w:jc w:val="both"/>
        <w:rPr>
          <w:rFonts w:eastAsia="Calibri"/>
          <w:sz w:val="28"/>
          <w:szCs w:val="28"/>
        </w:rPr>
      </w:pPr>
      <w:r w:rsidRPr="00B71C0E">
        <w:rPr>
          <w:rFonts w:eastAsia="Calibri"/>
          <w:sz w:val="24"/>
          <w:szCs w:val="24"/>
        </w:rPr>
        <w:t>_____________________________________________________________________________________________________________________________________________________________ .</w:t>
      </w:r>
    </w:p>
    <w:p w:rsidR="00B71C0E" w:rsidRPr="00B71C0E" w:rsidRDefault="00B71C0E" w:rsidP="00B71C0E">
      <w:pPr>
        <w:suppressAutoHyphens/>
        <w:jc w:val="both"/>
        <w:rPr>
          <w:rFonts w:eastAsia="Calibri"/>
          <w:sz w:val="28"/>
          <w:szCs w:val="28"/>
        </w:rPr>
      </w:pPr>
      <w:r w:rsidRPr="00B71C0E">
        <w:rPr>
          <w:rFonts w:eastAsia="Calibri"/>
          <w:sz w:val="24"/>
          <w:szCs w:val="24"/>
        </w:rPr>
        <w:t>Разъяснение причин отказа: __________________________________________________________</w:t>
      </w:r>
    </w:p>
    <w:p w:rsidR="00B71C0E" w:rsidRPr="00B71C0E" w:rsidRDefault="00B71C0E" w:rsidP="00B71C0E">
      <w:pPr>
        <w:suppressAutoHyphens/>
        <w:jc w:val="both"/>
        <w:rPr>
          <w:rFonts w:eastAsia="Calibri"/>
          <w:sz w:val="28"/>
          <w:szCs w:val="28"/>
        </w:rPr>
      </w:pPr>
      <w:r w:rsidRPr="00B71C0E">
        <w:rPr>
          <w:rFonts w:eastAsia="Calibri"/>
          <w:sz w:val="24"/>
          <w:szCs w:val="24"/>
        </w:rPr>
        <w:t>_____________________________________________________________________________________________________________________________________________________________ .</w:t>
      </w:r>
    </w:p>
    <w:p w:rsidR="00B71C0E" w:rsidRPr="00B71C0E" w:rsidRDefault="00B71C0E" w:rsidP="00B71C0E">
      <w:pPr>
        <w:suppressAutoHyphens/>
        <w:jc w:val="both"/>
        <w:rPr>
          <w:rFonts w:eastAsia="Calibri"/>
          <w:sz w:val="28"/>
          <w:szCs w:val="28"/>
        </w:rPr>
      </w:pPr>
      <w:r w:rsidRPr="00B71C0E">
        <w:rPr>
          <w:rFonts w:eastAsia="Calibri"/>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B71C0E" w:rsidRPr="00B71C0E" w:rsidRDefault="00B71C0E" w:rsidP="00B71C0E">
      <w:pPr>
        <w:suppressAutoHyphens/>
        <w:jc w:val="both"/>
        <w:rPr>
          <w:rFonts w:eastAsia="Calibri"/>
          <w:sz w:val="28"/>
          <w:szCs w:val="28"/>
        </w:rPr>
      </w:pPr>
      <w:r w:rsidRPr="00B71C0E">
        <w:rPr>
          <w:rFonts w:eastAsia="Calibri"/>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B71C0E" w:rsidRPr="00B71C0E" w:rsidRDefault="00B71C0E" w:rsidP="00B71C0E">
      <w:pPr>
        <w:suppressAutoHyphens/>
        <w:jc w:val="both"/>
        <w:rPr>
          <w:rFonts w:eastAsia="Calibri"/>
          <w:sz w:val="24"/>
          <w:szCs w:val="24"/>
        </w:rPr>
      </w:pPr>
    </w:p>
    <w:p w:rsidR="00B71C0E" w:rsidRPr="00B71C0E" w:rsidRDefault="00B71C0E" w:rsidP="00B71C0E">
      <w:pPr>
        <w:widowControl w:val="0"/>
        <w:suppressAutoHyphens/>
        <w:rPr>
          <w:rFonts w:ascii="Arial" w:eastAsia="Calibri" w:hAnsi="Arial" w:cs="Arial"/>
          <w:sz w:val="20"/>
          <w:szCs w:val="20"/>
        </w:rPr>
      </w:pPr>
      <w:r w:rsidRPr="00B71C0E">
        <w:rPr>
          <w:rFonts w:eastAsia="Calibri"/>
          <w:b/>
          <w:sz w:val="24"/>
          <w:szCs w:val="24"/>
        </w:rPr>
        <w:t>__________________________                        _____________                        ________________</w:t>
      </w:r>
    </w:p>
    <w:p w:rsidR="00B71C0E" w:rsidRPr="00B71C0E" w:rsidRDefault="00B71C0E" w:rsidP="00B71C0E">
      <w:pPr>
        <w:widowControl w:val="0"/>
        <w:suppressAutoHyphens/>
        <w:rPr>
          <w:rFonts w:ascii="Arial" w:eastAsia="Calibri" w:hAnsi="Arial" w:cs="Arial"/>
          <w:sz w:val="20"/>
          <w:szCs w:val="20"/>
        </w:rPr>
      </w:pPr>
      <w:r w:rsidRPr="00B71C0E">
        <w:rPr>
          <w:rFonts w:eastAsia="Calibri"/>
          <w:i/>
          <w:sz w:val="20"/>
          <w:szCs w:val="20"/>
        </w:rPr>
        <w:t xml:space="preserve">     (должность уполномоченного лица)        М.П.               (подпись)                                        (Ф.И.О.)</w:t>
      </w:r>
    </w:p>
    <w:p w:rsidR="00B71C0E" w:rsidRPr="00B71C0E" w:rsidRDefault="00B71C0E" w:rsidP="00B71C0E">
      <w:pPr>
        <w:suppressAutoHyphens/>
        <w:jc w:val="both"/>
        <w:rPr>
          <w:rFonts w:eastAsia="Calibri"/>
          <w:sz w:val="24"/>
          <w:szCs w:val="24"/>
        </w:rPr>
      </w:pPr>
      <w:r w:rsidRPr="00B71C0E">
        <w:rPr>
          <w:rFonts w:eastAsia="Calibri"/>
          <w:sz w:val="28"/>
          <w:szCs w:val="28"/>
        </w:rPr>
        <w:br w:type="page"/>
      </w:r>
    </w:p>
    <w:p w:rsidR="00B71C0E" w:rsidRPr="00B71C0E" w:rsidRDefault="00B71C0E" w:rsidP="00B71C0E">
      <w:pPr>
        <w:suppressAutoHyphens/>
        <w:ind w:left="5670"/>
        <w:jc w:val="both"/>
        <w:rPr>
          <w:rFonts w:eastAsia="Calibri"/>
          <w:sz w:val="28"/>
          <w:szCs w:val="28"/>
        </w:rPr>
      </w:pPr>
      <w:r w:rsidRPr="00B71C0E">
        <w:rPr>
          <w:rFonts w:eastAsia="Times New Roman"/>
          <w:sz w:val="24"/>
          <w:szCs w:val="24"/>
          <w:lang w:eastAsia="ar-SA"/>
        </w:rPr>
        <w:lastRenderedPageBreak/>
        <w:t>Приложение №6</w:t>
      </w:r>
    </w:p>
    <w:p w:rsidR="00B71C0E" w:rsidRPr="00B71C0E" w:rsidRDefault="00B71C0E" w:rsidP="00B71C0E">
      <w:pPr>
        <w:keepNext/>
        <w:suppressAutoHyphens/>
        <w:ind w:left="5670"/>
        <w:jc w:val="both"/>
        <w:outlineLvl w:val="0"/>
        <w:rPr>
          <w:rFonts w:eastAsia="Calibri"/>
          <w:sz w:val="28"/>
          <w:szCs w:val="28"/>
        </w:rPr>
      </w:pPr>
      <w:r w:rsidRPr="00B71C0E">
        <w:rPr>
          <w:rFonts w:eastAsia="Times New Roman"/>
          <w:sz w:val="24"/>
          <w:szCs w:val="24"/>
          <w:lang w:eastAsia="ar-SA"/>
        </w:rPr>
        <w:t xml:space="preserve">к административному регламенту предоставления муниципальной услуги </w:t>
      </w:r>
      <w:r w:rsidRPr="00B71C0E">
        <w:rPr>
          <w:rFonts w:eastAsia="Times New Roman"/>
          <w:sz w:val="24"/>
          <w:szCs w:val="24"/>
        </w:rPr>
        <w:t>«</w:t>
      </w:r>
      <w:r w:rsidRPr="00B71C0E">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sidRPr="00B71C0E">
        <w:rPr>
          <w:rFonts w:eastAsia="Times New Roman"/>
          <w:sz w:val="24"/>
          <w:szCs w:val="24"/>
        </w:rPr>
        <w:t>» Администрации______________________</w:t>
      </w:r>
    </w:p>
    <w:p w:rsidR="00B71C0E" w:rsidRPr="00B71C0E" w:rsidRDefault="00B71C0E" w:rsidP="00B71C0E">
      <w:pPr>
        <w:suppressAutoHyphens/>
        <w:ind w:left="4962"/>
        <w:jc w:val="right"/>
        <w:rPr>
          <w:rFonts w:eastAsia="Calibri"/>
          <w:sz w:val="24"/>
          <w:szCs w:val="24"/>
          <w:lang w:eastAsia="en-US"/>
        </w:rPr>
      </w:pPr>
    </w:p>
    <w:p w:rsidR="00B71C0E" w:rsidRPr="00B71C0E" w:rsidRDefault="00B71C0E" w:rsidP="00B71C0E">
      <w:pPr>
        <w:suppressAutoHyphens/>
        <w:jc w:val="center"/>
        <w:rPr>
          <w:rFonts w:eastAsia="Calibri"/>
          <w:b/>
          <w:sz w:val="24"/>
          <w:szCs w:val="24"/>
          <w:lang w:eastAsia="en-US"/>
        </w:rPr>
      </w:pP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733"/>
        <w:gridCol w:w="2896"/>
        <w:gridCol w:w="763"/>
        <w:gridCol w:w="1448"/>
        <w:gridCol w:w="283"/>
        <w:gridCol w:w="341"/>
        <w:gridCol w:w="1301"/>
        <w:gridCol w:w="1306"/>
      </w:tblGrid>
      <w:tr w:rsidR="00B71C0E" w:rsidRPr="00B71C0E" w:rsidTr="00B71C0E">
        <w:tc>
          <w:tcPr>
            <w:tcW w:w="9070" w:type="dxa"/>
            <w:gridSpan w:val="8"/>
          </w:tcPr>
          <w:p w:rsidR="00B71C0E" w:rsidRPr="00B71C0E" w:rsidRDefault="00B71C0E" w:rsidP="00B71C0E">
            <w:pPr>
              <w:widowControl w:val="0"/>
              <w:suppressAutoHyphens/>
              <w:jc w:val="center"/>
              <w:rPr>
                <w:rFonts w:eastAsia="Calibri"/>
                <w:sz w:val="28"/>
                <w:szCs w:val="28"/>
              </w:rPr>
            </w:pPr>
            <w:r w:rsidRPr="00B71C0E">
              <w:rPr>
                <w:rFonts w:eastAsia="Calibri"/>
                <w:b/>
                <w:bCs/>
                <w:sz w:val="24"/>
                <w:szCs w:val="24"/>
              </w:rPr>
              <w:t>ЗАЯВЛЕНИЕ</w:t>
            </w:r>
          </w:p>
          <w:p w:rsidR="00B71C0E" w:rsidRPr="00B71C0E" w:rsidRDefault="00B71C0E" w:rsidP="00B71C0E">
            <w:pPr>
              <w:widowControl w:val="0"/>
              <w:suppressAutoHyphens/>
              <w:jc w:val="center"/>
              <w:rPr>
                <w:rFonts w:eastAsia="Calibri"/>
                <w:sz w:val="28"/>
                <w:szCs w:val="28"/>
              </w:rPr>
            </w:pPr>
            <w:r w:rsidRPr="00B71C0E">
              <w:rPr>
                <w:rFonts w:eastAsia="Calibri"/>
                <w:b/>
                <w:bCs/>
                <w:sz w:val="24"/>
                <w:szCs w:val="24"/>
              </w:rPr>
              <w:t>об исправлении допущенных опечаток и ошибок</w:t>
            </w:r>
          </w:p>
        </w:tc>
      </w:tr>
      <w:tr w:rsidR="00B71C0E" w:rsidRPr="00B71C0E" w:rsidTr="00B71C0E">
        <w:tc>
          <w:tcPr>
            <w:tcW w:w="9070" w:type="dxa"/>
            <w:gridSpan w:val="8"/>
          </w:tcPr>
          <w:p w:rsidR="00B71C0E" w:rsidRPr="00B71C0E" w:rsidRDefault="00B71C0E" w:rsidP="00B71C0E">
            <w:pPr>
              <w:widowControl w:val="0"/>
              <w:suppressAutoHyphens/>
              <w:jc w:val="right"/>
              <w:rPr>
                <w:rFonts w:eastAsia="Calibri"/>
                <w:sz w:val="28"/>
                <w:szCs w:val="28"/>
              </w:rPr>
            </w:pPr>
            <w:r w:rsidRPr="00B71C0E">
              <w:rPr>
                <w:rFonts w:eastAsia="Calibri"/>
                <w:sz w:val="24"/>
                <w:szCs w:val="24"/>
              </w:rPr>
              <w:t>"__" ____________ 20__ г.</w:t>
            </w:r>
          </w:p>
        </w:tc>
      </w:tr>
      <w:tr w:rsidR="00B71C0E" w:rsidRPr="00B71C0E" w:rsidTr="00B71C0E">
        <w:tc>
          <w:tcPr>
            <w:tcW w:w="9070" w:type="dxa"/>
            <w:gridSpan w:val="8"/>
            <w:tcBorders>
              <w:bottom w:val="single" w:sz="4" w:space="0" w:color="000000"/>
            </w:tcBorders>
          </w:tcPr>
          <w:p w:rsidR="00B71C0E" w:rsidRPr="00B71C0E" w:rsidRDefault="00B71C0E" w:rsidP="00B71C0E">
            <w:pPr>
              <w:widowControl w:val="0"/>
              <w:suppressAutoHyphens/>
              <w:outlineLvl w:val="0"/>
              <w:rPr>
                <w:rFonts w:eastAsia="Calibri"/>
                <w:sz w:val="24"/>
                <w:szCs w:val="24"/>
              </w:rPr>
            </w:pPr>
          </w:p>
        </w:tc>
      </w:tr>
      <w:tr w:rsidR="00B71C0E" w:rsidRPr="00B71C0E" w:rsidTr="00B71C0E">
        <w:tc>
          <w:tcPr>
            <w:tcW w:w="9070" w:type="dxa"/>
            <w:gridSpan w:val="8"/>
            <w:tcBorders>
              <w:top w:val="single" w:sz="4" w:space="0" w:color="000000"/>
              <w:bottom w:val="single" w:sz="4" w:space="0" w:color="000000"/>
            </w:tcBorders>
          </w:tcPr>
          <w:p w:rsidR="00B71C0E" w:rsidRPr="00B71C0E" w:rsidRDefault="00B71C0E" w:rsidP="00B71C0E">
            <w:pPr>
              <w:widowControl w:val="0"/>
              <w:suppressAutoHyphens/>
              <w:rPr>
                <w:rFonts w:eastAsia="Calibri"/>
                <w:sz w:val="24"/>
                <w:szCs w:val="24"/>
              </w:rPr>
            </w:pPr>
          </w:p>
        </w:tc>
      </w:tr>
      <w:tr w:rsidR="00B71C0E" w:rsidRPr="00B71C0E" w:rsidTr="00B71C0E">
        <w:tc>
          <w:tcPr>
            <w:tcW w:w="9070" w:type="dxa"/>
            <w:gridSpan w:val="8"/>
            <w:tcBorders>
              <w:top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i/>
                <w:iCs/>
                <w:sz w:val="20"/>
                <w:szCs w:val="20"/>
              </w:rPr>
              <w:t>(наименование уполномоченного органа)</w:t>
            </w:r>
          </w:p>
        </w:tc>
      </w:tr>
      <w:tr w:rsidR="00B71C0E" w:rsidRPr="00B71C0E" w:rsidTr="00B71C0E">
        <w:tc>
          <w:tcPr>
            <w:tcW w:w="9070" w:type="dxa"/>
            <w:gridSpan w:val="8"/>
            <w:tcBorders>
              <w:bottom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1. Сведения о заявителе</w:t>
            </w:r>
          </w:p>
        </w:tc>
      </w:tr>
      <w:tr w:rsidR="00B71C0E" w:rsidRPr="00B71C0E" w:rsidTr="00B71C0E">
        <w:tc>
          <w:tcPr>
            <w:tcW w:w="732"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1.1</w:t>
            </w:r>
          </w:p>
        </w:tc>
        <w:tc>
          <w:tcPr>
            <w:tcW w:w="5107" w:type="dxa"/>
            <w:gridSpan w:val="3"/>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8"/>
                <w:szCs w:val="28"/>
              </w:rPr>
            </w:pPr>
            <w:r w:rsidRPr="00B71C0E">
              <w:rPr>
                <w:rFonts w:eastAsia="Calibri"/>
                <w:sz w:val="24"/>
                <w:szCs w:val="24"/>
              </w:rPr>
              <w:t>Сведения о заявителе:</w:t>
            </w:r>
          </w:p>
        </w:tc>
        <w:tc>
          <w:tcPr>
            <w:tcW w:w="3231" w:type="dxa"/>
            <w:gridSpan w:val="4"/>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r>
      <w:tr w:rsidR="00B71C0E" w:rsidRPr="00B71C0E" w:rsidTr="00B71C0E">
        <w:tc>
          <w:tcPr>
            <w:tcW w:w="732"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1.1.1</w:t>
            </w:r>
          </w:p>
        </w:tc>
        <w:tc>
          <w:tcPr>
            <w:tcW w:w="5107" w:type="dxa"/>
            <w:gridSpan w:val="3"/>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8"/>
                <w:szCs w:val="28"/>
              </w:rPr>
            </w:pPr>
            <w:r w:rsidRPr="00B71C0E">
              <w:rPr>
                <w:rFonts w:eastAsia="Calibri"/>
                <w:sz w:val="24"/>
                <w:szCs w:val="24"/>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r>
      <w:tr w:rsidR="00B71C0E" w:rsidRPr="00B71C0E" w:rsidTr="00B71C0E">
        <w:tc>
          <w:tcPr>
            <w:tcW w:w="732"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1.1.2</w:t>
            </w:r>
          </w:p>
        </w:tc>
        <w:tc>
          <w:tcPr>
            <w:tcW w:w="5107" w:type="dxa"/>
            <w:gridSpan w:val="3"/>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8"/>
                <w:szCs w:val="28"/>
              </w:rPr>
            </w:pPr>
            <w:r w:rsidRPr="00B71C0E">
              <w:rPr>
                <w:rFonts w:eastAsia="Calibri"/>
                <w:sz w:val="24"/>
                <w:szCs w:val="24"/>
              </w:rPr>
              <w:t>Реквизиты документа, удостоверяющего личность/подтверждающего полномочия представителя заявителя</w:t>
            </w:r>
          </w:p>
          <w:p w:rsidR="00B71C0E" w:rsidRPr="00B71C0E" w:rsidRDefault="00B71C0E" w:rsidP="00B71C0E">
            <w:pPr>
              <w:widowControl w:val="0"/>
              <w:suppressAutoHyphens/>
              <w:rPr>
                <w:rFonts w:eastAsia="Calibri"/>
                <w:sz w:val="28"/>
                <w:szCs w:val="28"/>
              </w:rPr>
            </w:pPr>
          </w:p>
        </w:tc>
        <w:tc>
          <w:tcPr>
            <w:tcW w:w="3231" w:type="dxa"/>
            <w:gridSpan w:val="4"/>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r>
      <w:tr w:rsidR="00B71C0E" w:rsidRPr="00B71C0E" w:rsidTr="00B71C0E">
        <w:tc>
          <w:tcPr>
            <w:tcW w:w="9070" w:type="dxa"/>
            <w:gridSpan w:val="8"/>
            <w:tcBorders>
              <w:top w:val="single" w:sz="4" w:space="0" w:color="000000"/>
              <w:bottom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2. Сведения о выданной Справке, содержащей опечатку/ошибку</w:t>
            </w:r>
          </w:p>
        </w:tc>
      </w:tr>
      <w:tr w:rsidR="00B71C0E" w:rsidRPr="00B71C0E" w:rsidTr="00B71C0E">
        <w:tc>
          <w:tcPr>
            <w:tcW w:w="732"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N</w:t>
            </w:r>
          </w:p>
        </w:tc>
        <w:tc>
          <w:tcPr>
            <w:tcW w:w="2896"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Орган, выдавший Справку</w:t>
            </w:r>
          </w:p>
        </w:tc>
        <w:tc>
          <w:tcPr>
            <w:tcW w:w="2211" w:type="dxa"/>
            <w:gridSpan w:val="2"/>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Номер Справки</w:t>
            </w:r>
          </w:p>
        </w:tc>
        <w:tc>
          <w:tcPr>
            <w:tcW w:w="3231" w:type="dxa"/>
            <w:gridSpan w:val="4"/>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Дата Справки</w:t>
            </w:r>
          </w:p>
        </w:tc>
      </w:tr>
      <w:tr w:rsidR="00B71C0E" w:rsidRPr="00B71C0E" w:rsidTr="00B71C0E">
        <w:tc>
          <w:tcPr>
            <w:tcW w:w="732"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p w:rsidR="00B71C0E" w:rsidRPr="00B71C0E" w:rsidRDefault="00B71C0E" w:rsidP="00B71C0E">
            <w:pPr>
              <w:widowControl w:val="0"/>
              <w:suppressAutoHyphens/>
              <w:rPr>
                <w:rFonts w:eastAsia="Calibri"/>
                <w:sz w:val="24"/>
                <w:szCs w:val="24"/>
              </w:rPr>
            </w:pPr>
          </w:p>
        </w:tc>
        <w:tc>
          <w:tcPr>
            <w:tcW w:w="2896"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r>
      <w:tr w:rsidR="00B71C0E" w:rsidRPr="00B71C0E" w:rsidTr="00B71C0E">
        <w:tc>
          <w:tcPr>
            <w:tcW w:w="9070" w:type="dxa"/>
            <w:gridSpan w:val="8"/>
            <w:tcBorders>
              <w:top w:val="single" w:sz="4" w:space="0" w:color="000000"/>
              <w:bottom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3. Обоснование для внесения исправлений в Справку</w:t>
            </w:r>
          </w:p>
        </w:tc>
      </w:tr>
      <w:tr w:rsidR="00B71C0E" w:rsidRPr="00B71C0E" w:rsidTr="00B71C0E">
        <w:tc>
          <w:tcPr>
            <w:tcW w:w="732"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N</w:t>
            </w:r>
          </w:p>
        </w:tc>
        <w:tc>
          <w:tcPr>
            <w:tcW w:w="2896"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Данные (сведения), указанные в Справке</w:t>
            </w:r>
          </w:p>
        </w:tc>
        <w:tc>
          <w:tcPr>
            <w:tcW w:w="2211" w:type="dxa"/>
            <w:gridSpan w:val="2"/>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Данные (сведения), которые необходимо указать в Справке</w:t>
            </w:r>
          </w:p>
        </w:tc>
        <w:tc>
          <w:tcPr>
            <w:tcW w:w="3231" w:type="dxa"/>
            <w:gridSpan w:val="4"/>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Обоснование с указанием реквизит</w:t>
            </w:r>
            <w:proofErr w:type="gramStart"/>
            <w:r w:rsidRPr="00B71C0E">
              <w:rPr>
                <w:rFonts w:eastAsia="Calibri"/>
                <w:sz w:val="24"/>
                <w:szCs w:val="24"/>
              </w:rPr>
              <w:t>а(</w:t>
            </w:r>
            <w:proofErr w:type="spellStart"/>
            <w:proofErr w:type="gramEnd"/>
            <w:r w:rsidRPr="00B71C0E">
              <w:rPr>
                <w:rFonts w:eastAsia="Calibri"/>
                <w:sz w:val="24"/>
                <w:szCs w:val="24"/>
              </w:rPr>
              <w:t>ов</w:t>
            </w:r>
            <w:proofErr w:type="spellEnd"/>
            <w:r w:rsidRPr="00B71C0E">
              <w:rPr>
                <w:rFonts w:eastAsia="Calibri"/>
                <w:sz w:val="24"/>
                <w:szCs w:val="24"/>
              </w:rPr>
              <w:t>) документа(</w:t>
            </w:r>
            <w:proofErr w:type="spellStart"/>
            <w:r w:rsidRPr="00B71C0E">
              <w:rPr>
                <w:rFonts w:eastAsia="Calibri"/>
                <w:sz w:val="24"/>
                <w:szCs w:val="24"/>
              </w:rPr>
              <w:t>ов</w:t>
            </w:r>
            <w:proofErr w:type="spellEnd"/>
            <w:r w:rsidRPr="00B71C0E">
              <w:rPr>
                <w:rFonts w:eastAsia="Calibri"/>
                <w:sz w:val="24"/>
                <w:szCs w:val="24"/>
              </w:rPr>
              <w:t>), документации, на основании которых принималось решение</w:t>
            </w:r>
          </w:p>
        </w:tc>
      </w:tr>
      <w:tr w:rsidR="00B71C0E" w:rsidRPr="00B71C0E" w:rsidTr="00B71C0E">
        <w:tc>
          <w:tcPr>
            <w:tcW w:w="732"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c>
          <w:tcPr>
            <w:tcW w:w="2896"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r>
      <w:tr w:rsidR="00B71C0E" w:rsidRPr="00B71C0E" w:rsidTr="00B71C0E">
        <w:tc>
          <w:tcPr>
            <w:tcW w:w="9070" w:type="dxa"/>
            <w:gridSpan w:val="8"/>
            <w:tcBorders>
              <w:top w:val="single" w:sz="4" w:space="0" w:color="000000"/>
              <w:bottom w:val="single" w:sz="4" w:space="0" w:color="000000"/>
            </w:tcBorders>
          </w:tcPr>
          <w:p w:rsidR="00B71C0E" w:rsidRPr="00B71C0E" w:rsidRDefault="00B71C0E" w:rsidP="00B71C0E">
            <w:pPr>
              <w:widowControl w:val="0"/>
              <w:suppressAutoHyphens/>
              <w:ind w:firstLine="283"/>
              <w:jc w:val="both"/>
              <w:rPr>
                <w:rFonts w:eastAsia="Calibri"/>
                <w:sz w:val="28"/>
                <w:szCs w:val="28"/>
              </w:rPr>
            </w:pPr>
            <w:r w:rsidRPr="00B71C0E">
              <w:rPr>
                <w:rFonts w:eastAsia="Calibri"/>
                <w:sz w:val="24"/>
                <w:szCs w:val="24"/>
              </w:rPr>
              <w:t>Прошу внести исправления в Справку, содержащую опечатку/ошибку.</w:t>
            </w:r>
          </w:p>
          <w:p w:rsidR="00B71C0E" w:rsidRPr="00B71C0E" w:rsidRDefault="00B71C0E" w:rsidP="00B71C0E">
            <w:pPr>
              <w:widowControl w:val="0"/>
              <w:suppressAutoHyphens/>
              <w:rPr>
                <w:rFonts w:eastAsia="Calibri"/>
                <w:sz w:val="28"/>
                <w:szCs w:val="28"/>
              </w:rPr>
            </w:pPr>
            <w:r w:rsidRPr="00B71C0E">
              <w:rPr>
                <w:rFonts w:eastAsia="Calibri"/>
                <w:sz w:val="24"/>
                <w:szCs w:val="24"/>
              </w:rPr>
              <w:t>Приложение: ______________________________________________________________</w:t>
            </w:r>
          </w:p>
          <w:p w:rsidR="00B71C0E" w:rsidRPr="00B71C0E" w:rsidRDefault="00B71C0E" w:rsidP="00B71C0E">
            <w:pPr>
              <w:widowControl w:val="0"/>
              <w:suppressAutoHyphens/>
              <w:rPr>
                <w:rFonts w:eastAsia="Calibri"/>
                <w:sz w:val="28"/>
                <w:szCs w:val="28"/>
              </w:rPr>
            </w:pPr>
            <w:r w:rsidRPr="00B71C0E">
              <w:rPr>
                <w:rFonts w:eastAsia="Calibri"/>
                <w:sz w:val="24"/>
                <w:szCs w:val="24"/>
              </w:rPr>
              <w:t>Номер телефона и адрес электронной почты для связи: ___________________________</w:t>
            </w:r>
          </w:p>
          <w:p w:rsidR="00B71C0E" w:rsidRPr="00B71C0E" w:rsidRDefault="00B71C0E" w:rsidP="00B71C0E">
            <w:pPr>
              <w:widowControl w:val="0"/>
              <w:suppressAutoHyphens/>
              <w:rPr>
                <w:rFonts w:eastAsia="Calibri"/>
                <w:sz w:val="28"/>
                <w:szCs w:val="28"/>
              </w:rPr>
            </w:pPr>
            <w:r w:rsidRPr="00B71C0E">
              <w:rPr>
                <w:rFonts w:eastAsia="Calibri"/>
                <w:sz w:val="24"/>
                <w:szCs w:val="24"/>
              </w:rPr>
              <w:t>Результат рассмотрения настоящего заявления прошу:</w:t>
            </w:r>
          </w:p>
        </w:tc>
      </w:tr>
      <w:tr w:rsidR="00B71C0E" w:rsidRPr="00B71C0E" w:rsidTr="00B71C0E">
        <w:tc>
          <w:tcPr>
            <w:tcW w:w="7764" w:type="dxa"/>
            <w:gridSpan w:val="7"/>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8"/>
                <w:szCs w:val="28"/>
              </w:rPr>
            </w:pPr>
            <w:r w:rsidRPr="00B71C0E">
              <w:rPr>
                <w:rFonts w:eastAsia="Calibri"/>
                <w:sz w:val="24"/>
                <w:szCs w:val="24"/>
              </w:rPr>
              <w:lastRenderedPageBreak/>
              <w:t>выдать на бумажном носителе при личном обращении в уполномоченный орган _______________________</w:t>
            </w:r>
          </w:p>
        </w:tc>
        <w:tc>
          <w:tcPr>
            <w:tcW w:w="1306"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r>
      <w:tr w:rsidR="00B71C0E" w:rsidRPr="00B71C0E" w:rsidTr="00B71C0E">
        <w:tc>
          <w:tcPr>
            <w:tcW w:w="7764" w:type="dxa"/>
            <w:gridSpan w:val="7"/>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8"/>
                <w:szCs w:val="28"/>
              </w:rPr>
            </w:pPr>
            <w:r w:rsidRPr="00B71C0E">
              <w:rPr>
                <w:rFonts w:eastAsia="Calibri"/>
                <w:sz w:val="24"/>
                <w:szCs w:val="24"/>
              </w:rPr>
              <w:t>направить на бумажном носителе на почтовый адрес: ____________________</w:t>
            </w:r>
          </w:p>
        </w:tc>
        <w:tc>
          <w:tcPr>
            <w:tcW w:w="1306"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r>
      <w:tr w:rsidR="00B71C0E" w:rsidRPr="00B71C0E" w:rsidTr="00B71C0E">
        <w:tc>
          <w:tcPr>
            <w:tcW w:w="9070" w:type="dxa"/>
            <w:gridSpan w:val="8"/>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Указывается один из перечисленных способов</w:t>
            </w:r>
          </w:p>
          <w:p w:rsidR="00B71C0E" w:rsidRPr="00B71C0E" w:rsidRDefault="00B71C0E" w:rsidP="00B71C0E">
            <w:pPr>
              <w:widowControl w:val="0"/>
              <w:suppressAutoHyphens/>
              <w:jc w:val="center"/>
              <w:rPr>
                <w:rFonts w:eastAsia="Calibri"/>
                <w:sz w:val="24"/>
                <w:szCs w:val="24"/>
              </w:rPr>
            </w:pPr>
          </w:p>
          <w:p w:rsidR="00B71C0E" w:rsidRPr="00B71C0E" w:rsidRDefault="00B71C0E" w:rsidP="00B71C0E">
            <w:pPr>
              <w:widowControl w:val="0"/>
              <w:suppressAutoHyphens/>
              <w:jc w:val="center"/>
              <w:rPr>
                <w:rFonts w:eastAsia="Calibri"/>
                <w:sz w:val="24"/>
                <w:szCs w:val="24"/>
              </w:rPr>
            </w:pPr>
          </w:p>
          <w:p w:rsidR="00B71C0E" w:rsidRPr="00B71C0E" w:rsidRDefault="00B71C0E" w:rsidP="00B71C0E">
            <w:pPr>
              <w:widowControl w:val="0"/>
              <w:suppressAutoHyphens/>
              <w:jc w:val="both"/>
              <w:rPr>
                <w:rFonts w:eastAsia="Calibri"/>
                <w:sz w:val="28"/>
                <w:szCs w:val="28"/>
              </w:rPr>
            </w:pPr>
            <w:proofErr w:type="gramStart"/>
            <w:r w:rsidRPr="00B71C0E">
              <w:rPr>
                <w:rFonts w:eastAsia="Calibri"/>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sidRPr="00B71C0E">
              <w:rPr>
                <w:rFonts w:eastAsia="Calibri"/>
                <w:sz w:val="24"/>
                <w:szCs w:val="24"/>
              </w:rPr>
              <w:t xml:space="preserve"> на их основе Уполномоченным органом, в целях предоставления муниципальной услуги.</w:t>
            </w:r>
          </w:p>
        </w:tc>
      </w:tr>
      <w:tr w:rsidR="00B71C0E" w:rsidRPr="00B71C0E" w:rsidTr="00B71C0E">
        <w:tc>
          <w:tcPr>
            <w:tcW w:w="4391" w:type="dxa"/>
            <w:gridSpan w:val="3"/>
            <w:vMerge w:val="restart"/>
            <w:tcBorders>
              <w:top w:val="single" w:sz="4" w:space="0" w:color="000000"/>
            </w:tcBorders>
          </w:tcPr>
          <w:p w:rsidR="00B71C0E" w:rsidRPr="00B71C0E" w:rsidRDefault="00B71C0E" w:rsidP="00B71C0E">
            <w:pPr>
              <w:widowControl w:val="0"/>
              <w:suppressAutoHyphens/>
              <w:rPr>
                <w:rFonts w:eastAsia="Calibri"/>
                <w:sz w:val="24"/>
                <w:szCs w:val="24"/>
              </w:rPr>
            </w:pPr>
          </w:p>
        </w:tc>
        <w:tc>
          <w:tcPr>
            <w:tcW w:w="1731" w:type="dxa"/>
            <w:gridSpan w:val="2"/>
            <w:tcBorders>
              <w:top w:val="single" w:sz="4" w:space="0" w:color="000000"/>
              <w:bottom w:val="single" w:sz="4" w:space="0" w:color="000000"/>
            </w:tcBorders>
          </w:tcPr>
          <w:p w:rsidR="00B71C0E" w:rsidRPr="00B71C0E" w:rsidRDefault="00B71C0E" w:rsidP="00B71C0E">
            <w:pPr>
              <w:widowControl w:val="0"/>
              <w:suppressAutoHyphens/>
              <w:rPr>
                <w:rFonts w:eastAsia="Calibri"/>
                <w:sz w:val="24"/>
                <w:szCs w:val="24"/>
              </w:rPr>
            </w:pPr>
          </w:p>
        </w:tc>
        <w:tc>
          <w:tcPr>
            <w:tcW w:w="341" w:type="dxa"/>
            <w:tcBorders>
              <w:top w:val="single" w:sz="4" w:space="0" w:color="000000"/>
            </w:tcBorders>
          </w:tcPr>
          <w:p w:rsidR="00B71C0E" w:rsidRPr="00B71C0E" w:rsidRDefault="00B71C0E" w:rsidP="00B71C0E">
            <w:pPr>
              <w:widowControl w:val="0"/>
              <w:suppressAutoHyphens/>
              <w:rPr>
                <w:rFonts w:eastAsia="Calibri"/>
                <w:sz w:val="24"/>
                <w:szCs w:val="24"/>
              </w:rPr>
            </w:pPr>
          </w:p>
        </w:tc>
        <w:tc>
          <w:tcPr>
            <w:tcW w:w="2607" w:type="dxa"/>
            <w:gridSpan w:val="2"/>
            <w:tcBorders>
              <w:top w:val="single" w:sz="4" w:space="0" w:color="000000"/>
              <w:bottom w:val="single" w:sz="4" w:space="0" w:color="000000"/>
            </w:tcBorders>
          </w:tcPr>
          <w:p w:rsidR="00B71C0E" w:rsidRPr="00B71C0E" w:rsidRDefault="00B71C0E" w:rsidP="00B71C0E">
            <w:pPr>
              <w:widowControl w:val="0"/>
              <w:suppressAutoHyphens/>
              <w:rPr>
                <w:rFonts w:eastAsia="Calibri"/>
                <w:sz w:val="24"/>
                <w:szCs w:val="24"/>
              </w:rPr>
            </w:pPr>
          </w:p>
        </w:tc>
      </w:tr>
      <w:tr w:rsidR="00B71C0E" w:rsidRPr="00B71C0E" w:rsidTr="00B71C0E">
        <w:tc>
          <w:tcPr>
            <w:tcW w:w="4391" w:type="dxa"/>
            <w:gridSpan w:val="3"/>
            <w:vMerge/>
            <w:tcBorders>
              <w:top w:val="single" w:sz="4" w:space="0" w:color="000000"/>
            </w:tcBorders>
          </w:tcPr>
          <w:p w:rsidR="00B71C0E" w:rsidRPr="00B71C0E" w:rsidRDefault="00B71C0E" w:rsidP="00B71C0E">
            <w:pPr>
              <w:widowControl w:val="0"/>
              <w:suppressAutoHyphens/>
              <w:rPr>
                <w:rFonts w:eastAsia="Calibri"/>
                <w:sz w:val="24"/>
                <w:szCs w:val="24"/>
              </w:rPr>
            </w:pPr>
          </w:p>
        </w:tc>
        <w:tc>
          <w:tcPr>
            <w:tcW w:w="1731" w:type="dxa"/>
            <w:gridSpan w:val="2"/>
            <w:tcBorders>
              <w:top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(подпись)</w:t>
            </w:r>
          </w:p>
        </w:tc>
        <w:tc>
          <w:tcPr>
            <w:tcW w:w="341" w:type="dxa"/>
          </w:tcPr>
          <w:p w:rsidR="00B71C0E" w:rsidRPr="00B71C0E" w:rsidRDefault="00B71C0E" w:rsidP="00B71C0E">
            <w:pPr>
              <w:widowControl w:val="0"/>
              <w:suppressAutoHyphens/>
              <w:rPr>
                <w:rFonts w:eastAsia="Calibri"/>
                <w:sz w:val="24"/>
                <w:szCs w:val="24"/>
              </w:rPr>
            </w:pPr>
          </w:p>
        </w:tc>
        <w:tc>
          <w:tcPr>
            <w:tcW w:w="2607" w:type="dxa"/>
            <w:gridSpan w:val="2"/>
            <w:tcBorders>
              <w:top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(фамилия, имя, отчество (при наличии))</w:t>
            </w:r>
          </w:p>
        </w:tc>
      </w:tr>
    </w:tbl>
    <w:p w:rsidR="00B71C0E" w:rsidRPr="00B71C0E" w:rsidRDefault="00B71C0E" w:rsidP="00B71C0E">
      <w:pPr>
        <w:suppressAutoHyphens/>
        <w:ind w:left="5670"/>
        <w:jc w:val="both"/>
        <w:rPr>
          <w:rFonts w:eastAsia="Calibri"/>
          <w:sz w:val="28"/>
          <w:szCs w:val="28"/>
        </w:rPr>
      </w:pPr>
      <w:r w:rsidRPr="00B71C0E">
        <w:rPr>
          <w:rFonts w:eastAsia="Calibri"/>
          <w:sz w:val="28"/>
          <w:szCs w:val="28"/>
        </w:rPr>
        <w:br w:type="page"/>
      </w:r>
      <w:r w:rsidRPr="00B71C0E">
        <w:rPr>
          <w:rFonts w:eastAsia="Times New Roman"/>
          <w:sz w:val="24"/>
          <w:szCs w:val="24"/>
          <w:lang w:eastAsia="ar-SA"/>
        </w:rPr>
        <w:lastRenderedPageBreak/>
        <w:t>Приложение №7</w:t>
      </w:r>
    </w:p>
    <w:p w:rsidR="00B71C0E" w:rsidRPr="00B71C0E" w:rsidRDefault="00B71C0E" w:rsidP="00B71C0E">
      <w:pPr>
        <w:keepNext/>
        <w:suppressAutoHyphens/>
        <w:ind w:left="5670"/>
        <w:jc w:val="both"/>
        <w:outlineLvl w:val="0"/>
        <w:rPr>
          <w:rFonts w:eastAsia="Calibri"/>
          <w:sz w:val="28"/>
          <w:szCs w:val="28"/>
        </w:rPr>
      </w:pPr>
      <w:r w:rsidRPr="00B71C0E">
        <w:rPr>
          <w:rFonts w:eastAsia="Times New Roman"/>
          <w:sz w:val="24"/>
          <w:szCs w:val="24"/>
          <w:lang w:eastAsia="ar-SA"/>
        </w:rPr>
        <w:t xml:space="preserve">к административному регламенту предоставления муниципальной услуги </w:t>
      </w:r>
      <w:r w:rsidRPr="00B71C0E">
        <w:rPr>
          <w:rFonts w:eastAsia="Times New Roman"/>
          <w:sz w:val="24"/>
          <w:szCs w:val="24"/>
        </w:rPr>
        <w:t>«</w:t>
      </w:r>
      <w:r w:rsidRPr="00B71C0E">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sidRPr="00B71C0E">
        <w:rPr>
          <w:rFonts w:eastAsia="Times New Roman"/>
          <w:sz w:val="24"/>
          <w:szCs w:val="24"/>
        </w:rPr>
        <w:t>» Администрации ___________________________________</w:t>
      </w:r>
    </w:p>
    <w:p w:rsidR="00B71C0E" w:rsidRPr="00B71C0E" w:rsidRDefault="00B71C0E" w:rsidP="00B71C0E">
      <w:pPr>
        <w:keepNext/>
        <w:suppressAutoHyphens/>
        <w:ind w:left="5670"/>
        <w:jc w:val="both"/>
        <w:outlineLvl w:val="0"/>
        <w:rPr>
          <w:rFonts w:eastAsia="Times New Roman"/>
          <w:sz w:val="24"/>
          <w:szCs w:val="24"/>
        </w:rPr>
      </w:pPr>
    </w:p>
    <w:tbl>
      <w:tblPr>
        <w:tblW w:w="10035" w:type="dxa"/>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927"/>
        <w:gridCol w:w="335"/>
        <w:gridCol w:w="2393"/>
        <w:gridCol w:w="341"/>
        <w:gridCol w:w="3508"/>
      </w:tblGrid>
      <w:tr w:rsidR="00B71C0E" w:rsidRPr="00B71C0E" w:rsidTr="00B71C0E">
        <w:tc>
          <w:tcPr>
            <w:tcW w:w="10035" w:type="dxa"/>
            <w:gridSpan w:val="6"/>
          </w:tcPr>
          <w:p w:rsidR="00B71C0E" w:rsidRPr="00B71C0E" w:rsidRDefault="00B71C0E" w:rsidP="00B71C0E">
            <w:pPr>
              <w:widowControl w:val="0"/>
              <w:suppressAutoHyphens/>
              <w:ind w:left="4395" w:right="-1"/>
              <w:jc w:val="both"/>
              <w:rPr>
                <w:rFonts w:eastAsia="Calibri"/>
                <w:sz w:val="28"/>
                <w:szCs w:val="28"/>
              </w:rPr>
            </w:pPr>
            <w:r w:rsidRPr="00B71C0E">
              <w:rPr>
                <w:rFonts w:eastAsia="Calibri"/>
                <w:bCs/>
                <w:color w:val="26282F"/>
                <w:sz w:val="24"/>
                <w:szCs w:val="24"/>
              </w:rPr>
              <w:t>Кому: _____________________________________</w:t>
            </w:r>
          </w:p>
          <w:p w:rsidR="00B71C0E" w:rsidRPr="00B71C0E" w:rsidRDefault="00B71C0E" w:rsidP="00B71C0E">
            <w:pPr>
              <w:widowControl w:val="0"/>
              <w:suppressAutoHyphens/>
              <w:ind w:left="4395" w:right="-1"/>
              <w:jc w:val="both"/>
              <w:rPr>
                <w:rFonts w:eastAsia="Calibri"/>
                <w:sz w:val="28"/>
                <w:szCs w:val="28"/>
              </w:rPr>
            </w:pPr>
            <w:r w:rsidRPr="00B71C0E">
              <w:rPr>
                <w:rFonts w:eastAsia="Calibri"/>
                <w:bCs/>
                <w:color w:val="26282F"/>
                <w:sz w:val="24"/>
                <w:szCs w:val="24"/>
              </w:rPr>
              <w:t>__________________________________________</w:t>
            </w:r>
          </w:p>
          <w:p w:rsidR="00B71C0E" w:rsidRPr="00B71C0E" w:rsidRDefault="00B71C0E" w:rsidP="00B71C0E">
            <w:pPr>
              <w:widowControl w:val="0"/>
              <w:suppressAutoHyphens/>
              <w:ind w:left="4395" w:right="-1"/>
              <w:jc w:val="both"/>
              <w:rPr>
                <w:rFonts w:eastAsia="Calibri"/>
                <w:sz w:val="28"/>
                <w:szCs w:val="28"/>
              </w:rPr>
            </w:pPr>
            <w:r w:rsidRPr="00B71C0E">
              <w:rPr>
                <w:rFonts w:eastAsia="Calibri"/>
                <w:bCs/>
                <w:color w:val="26282F"/>
                <w:sz w:val="24"/>
                <w:szCs w:val="24"/>
              </w:rPr>
              <w:t>Представитель: ____________________________</w:t>
            </w:r>
          </w:p>
          <w:p w:rsidR="00B71C0E" w:rsidRPr="00B71C0E" w:rsidRDefault="00B71C0E" w:rsidP="00B71C0E">
            <w:pPr>
              <w:widowControl w:val="0"/>
              <w:suppressAutoHyphens/>
              <w:ind w:left="4395" w:right="-1"/>
              <w:jc w:val="both"/>
              <w:rPr>
                <w:rFonts w:eastAsia="Calibri"/>
                <w:sz w:val="28"/>
                <w:szCs w:val="28"/>
              </w:rPr>
            </w:pPr>
            <w:r w:rsidRPr="00B71C0E">
              <w:rPr>
                <w:rFonts w:eastAsia="Calibri"/>
                <w:bCs/>
                <w:color w:val="26282F"/>
                <w:sz w:val="24"/>
                <w:szCs w:val="24"/>
              </w:rPr>
              <w:t>Контактные данные представителя: ___________</w:t>
            </w:r>
          </w:p>
          <w:p w:rsidR="00B71C0E" w:rsidRPr="00B71C0E" w:rsidRDefault="00B71C0E" w:rsidP="00B71C0E">
            <w:pPr>
              <w:widowControl w:val="0"/>
              <w:suppressAutoHyphens/>
              <w:ind w:left="4395" w:right="-1"/>
              <w:jc w:val="both"/>
              <w:rPr>
                <w:rFonts w:eastAsia="Calibri"/>
                <w:sz w:val="28"/>
                <w:szCs w:val="28"/>
              </w:rPr>
            </w:pPr>
            <w:r w:rsidRPr="00B71C0E">
              <w:rPr>
                <w:rFonts w:eastAsia="Calibri"/>
                <w:bCs/>
                <w:color w:val="26282F"/>
                <w:sz w:val="24"/>
                <w:szCs w:val="24"/>
              </w:rPr>
              <w:t>__________________________________________</w:t>
            </w:r>
          </w:p>
          <w:p w:rsidR="00B71C0E" w:rsidRPr="00B71C0E" w:rsidRDefault="00B71C0E" w:rsidP="00B71C0E">
            <w:pPr>
              <w:widowControl w:val="0"/>
              <w:suppressAutoHyphens/>
              <w:ind w:left="4395" w:right="-1"/>
              <w:jc w:val="both"/>
              <w:rPr>
                <w:rFonts w:eastAsia="Calibri"/>
                <w:sz w:val="28"/>
                <w:szCs w:val="28"/>
              </w:rPr>
            </w:pPr>
            <w:r w:rsidRPr="00B71C0E">
              <w:rPr>
                <w:rFonts w:eastAsia="Calibri"/>
                <w:bCs/>
                <w:color w:val="26282F"/>
                <w:sz w:val="24"/>
                <w:szCs w:val="24"/>
              </w:rPr>
              <w:t>тел._______________________________________</w:t>
            </w:r>
          </w:p>
          <w:p w:rsidR="00B71C0E" w:rsidRPr="00B71C0E" w:rsidRDefault="00B71C0E" w:rsidP="00B71C0E">
            <w:pPr>
              <w:widowControl w:val="0"/>
              <w:suppressAutoHyphens/>
              <w:ind w:left="4395" w:right="-1"/>
              <w:jc w:val="both"/>
              <w:rPr>
                <w:rFonts w:eastAsia="Calibri"/>
                <w:sz w:val="28"/>
                <w:szCs w:val="28"/>
              </w:rPr>
            </w:pPr>
            <w:r w:rsidRPr="00B71C0E">
              <w:rPr>
                <w:rFonts w:eastAsia="Calibri"/>
                <w:bCs/>
                <w:color w:val="26282F"/>
                <w:sz w:val="24"/>
                <w:szCs w:val="24"/>
              </w:rPr>
              <w:t>эл. почта: _________________________________</w:t>
            </w:r>
          </w:p>
          <w:p w:rsidR="00B71C0E" w:rsidRPr="00B71C0E" w:rsidRDefault="00B71C0E" w:rsidP="00B71C0E">
            <w:pPr>
              <w:widowControl w:val="0"/>
              <w:suppressAutoHyphens/>
              <w:ind w:left="4395" w:right="-1"/>
              <w:jc w:val="both"/>
              <w:rPr>
                <w:rFonts w:eastAsia="Calibri"/>
                <w:sz w:val="28"/>
                <w:szCs w:val="28"/>
              </w:rPr>
            </w:pPr>
          </w:p>
          <w:p w:rsidR="00B71C0E" w:rsidRPr="00B71C0E" w:rsidRDefault="00B71C0E" w:rsidP="00B71C0E">
            <w:pPr>
              <w:widowControl w:val="0"/>
              <w:suppressAutoHyphens/>
              <w:jc w:val="center"/>
              <w:rPr>
                <w:rFonts w:eastAsia="Calibri"/>
                <w:sz w:val="28"/>
                <w:szCs w:val="28"/>
              </w:rPr>
            </w:pPr>
            <w:r w:rsidRPr="00B71C0E">
              <w:rPr>
                <w:rFonts w:eastAsia="Calibri"/>
                <w:b/>
                <w:bCs/>
                <w:sz w:val="24"/>
                <w:szCs w:val="24"/>
              </w:rPr>
              <w:t>РЕШЕНИЕ</w:t>
            </w:r>
          </w:p>
          <w:p w:rsidR="00B71C0E" w:rsidRPr="00B71C0E" w:rsidRDefault="00B71C0E" w:rsidP="00B71C0E">
            <w:pPr>
              <w:widowControl w:val="0"/>
              <w:suppressAutoHyphens/>
              <w:jc w:val="center"/>
              <w:rPr>
                <w:rFonts w:eastAsia="Calibri"/>
                <w:sz w:val="28"/>
                <w:szCs w:val="28"/>
              </w:rPr>
            </w:pPr>
            <w:r w:rsidRPr="00B71C0E">
              <w:rPr>
                <w:rFonts w:eastAsia="Calibri"/>
                <w:b/>
                <w:bCs/>
                <w:sz w:val="24"/>
                <w:szCs w:val="24"/>
              </w:rPr>
              <w:t>об отказе во внесении исправлений от «____» __________ 20___ №____________</w:t>
            </w:r>
          </w:p>
          <w:p w:rsidR="00B71C0E" w:rsidRPr="00B71C0E" w:rsidRDefault="00B71C0E" w:rsidP="00B71C0E">
            <w:pPr>
              <w:widowControl w:val="0"/>
              <w:suppressAutoHyphens/>
              <w:jc w:val="center"/>
              <w:rPr>
                <w:rFonts w:eastAsia="Calibri"/>
                <w:sz w:val="24"/>
                <w:szCs w:val="24"/>
              </w:rPr>
            </w:pPr>
          </w:p>
        </w:tc>
      </w:tr>
      <w:tr w:rsidR="00B71C0E" w:rsidRPr="00B71C0E" w:rsidTr="00B71C0E">
        <w:tc>
          <w:tcPr>
            <w:tcW w:w="10035" w:type="dxa"/>
            <w:gridSpan w:val="6"/>
            <w:tcBorders>
              <w:top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i/>
                <w:iCs/>
                <w:sz w:val="24"/>
                <w:szCs w:val="24"/>
              </w:rPr>
              <w:t>(наименование уполномоченного органа)</w:t>
            </w:r>
          </w:p>
        </w:tc>
      </w:tr>
      <w:tr w:rsidR="00B71C0E" w:rsidRPr="00B71C0E" w:rsidTr="00B71C0E">
        <w:tc>
          <w:tcPr>
            <w:tcW w:w="10035" w:type="dxa"/>
            <w:gridSpan w:val="6"/>
          </w:tcPr>
          <w:p w:rsidR="00B71C0E" w:rsidRPr="00B71C0E" w:rsidRDefault="00B71C0E" w:rsidP="00B71C0E">
            <w:pPr>
              <w:widowControl w:val="0"/>
              <w:suppressAutoHyphens/>
              <w:ind w:right="57" w:firstLine="850"/>
              <w:jc w:val="both"/>
              <w:rPr>
                <w:rFonts w:eastAsia="Calibri"/>
                <w:sz w:val="28"/>
                <w:szCs w:val="28"/>
              </w:rPr>
            </w:pPr>
            <w:proofErr w:type="gramStart"/>
            <w:r w:rsidRPr="00B71C0E">
              <w:rPr>
                <w:rFonts w:eastAsia="Calibri"/>
                <w:sz w:val="24"/>
                <w:szCs w:val="24"/>
              </w:rPr>
              <w:t>По результатам рассмотрения заявления об исправлении допущенных опечаток и ошибок в __________________________________________________ от ________________</w:t>
            </w:r>
            <w:r w:rsidRPr="00B71C0E">
              <w:rPr>
                <w:rFonts w:eastAsia="Calibri"/>
                <w:sz w:val="24"/>
                <w:szCs w:val="24"/>
              </w:rPr>
              <w:br/>
              <w:t>№ ______________ принято решение об отказе во внесении исправлений.</w:t>
            </w:r>
            <w:proofErr w:type="gramEnd"/>
          </w:p>
        </w:tc>
      </w:tr>
      <w:tr w:rsidR="00B71C0E" w:rsidRPr="00B71C0E" w:rsidTr="00B71C0E">
        <w:tc>
          <w:tcPr>
            <w:tcW w:w="1531"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N пункта Административного регламента</w:t>
            </w:r>
          </w:p>
        </w:tc>
        <w:tc>
          <w:tcPr>
            <w:tcW w:w="4655" w:type="dxa"/>
            <w:gridSpan w:val="3"/>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Наименование основания для отказа во внесении исправлений в соответствии с Административным регламентом</w:t>
            </w:r>
          </w:p>
        </w:tc>
        <w:tc>
          <w:tcPr>
            <w:tcW w:w="3849" w:type="dxa"/>
            <w:gridSpan w:val="2"/>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jc w:val="center"/>
              <w:rPr>
                <w:rFonts w:eastAsia="Calibri"/>
                <w:sz w:val="28"/>
                <w:szCs w:val="28"/>
              </w:rPr>
            </w:pPr>
            <w:r w:rsidRPr="00B71C0E">
              <w:rPr>
                <w:rFonts w:eastAsia="Calibri"/>
                <w:sz w:val="24"/>
                <w:szCs w:val="24"/>
              </w:rPr>
              <w:t>Разъяснение причин отказа во внесении исправлений</w:t>
            </w:r>
          </w:p>
        </w:tc>
      </w:tr>
      <w:tr w:rsidR="00B71C0E" w:rsidRPr="00B71C0E" w:rsidTr="00B71C0E">
        <w:tc>
          <w:tcPr>
            <w:tcW w:w="1531"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r>
      <w:tr w:rsidR="00B71C0E" w:rsidRPr="00B71C0E" w:rsidTr="00B71C0E">
        <w:tc>
          <w:tcPr>
            <w:tcW w:w="1531" w:type="dxa"/>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rsidR="00B71C0E" w:rsidRPr="00B71C0E" w:rsidRDefault="00B71C0E" w:rsidP="00B71C0E">
            <w:pPr>
              <w:widowControl w:val="0"/>
              <w:suppressAutoHyphens/>
              <w:rPr>
                <w:rFonts w:eastAsia="Calibri"/>
                <w:sz w:val="24"/>
                <w:szCs w:val="24"/>
              </w:rPr>
            </w:pPr>
          </w:p>
        </w:tc>
      </w:tr>
      <w:tr w:rsidR="00B71C0E" w:rsidRPr="00B71C0E" w:rsidTr="00B71C0E">
        <w:tc>
          <w:tcPr>
            <w:tcW w:w="10035" w:type="dxa"/>
            <w:gridSpan w:val="6"/>
            <w:tcBorders>
              <w:top w:val="single" w:sz="4" w:space="0" w:color="000000"/>
            </w:tcBorders>
          </w:tcPr>
          <w:p w:rsidR="00B71C0E" w:rsidRPr="00B71C0E" w:rsidRDefault="00B71C0E" w:rsidP="00B71C0E">
            <w:pPr>
              <w:widowControl w:val="0"/>
              <w:suppressAutoHyphens/>
              <w:ind w:firstLine="283"/>
              <w:jc w:val="both"/>
              <w:rPr>
                <w:rFonts w:eastAsia="Calibri"/>
                <w:sz w:val="28"/>
                <w:szCs w:val="28"/>
              </w:rPr>
            </w:pPr>
            <w:r w:rsidRPr="00B71C0E">
              <w:rPr>
                <w:rFonts w:eastAsia="Calibri"/>
                <w:sz w:val="24"/>
                <w:szCs w:val="24"/>
              </w:rPr>
              <w:t>Вы вправе повторно обратиться с заявлением об исправлении допущенных опечаток и ошибок после устранения указанных нарушений.</w:t>
            </w:r>
          </w:p>
          <w:p w:rsidR="00B71C0E" w:rsidRPr="00B71C0E" w:rsidRDefault="00B71C0E" w:rsidP="00B71C0E">
            <w:pPr>
              <w:widowControl w:val="0"/>
              <w:suppressAutoHyphens/>
              <w:ind w:firstLine="283"/>
              <w:jc w:val="both"/>
              <w:rPr>
                <w:rFonts w:eastAsia="Calibri"/>
                <w:sz w:val="28"/>
                <w:szCs w:val="28"/>
              </w:rPr>
            </w:pPr>
            <w:proofErr w:type="gramStart"/>
            <w:r w:rsidRPr="00B71C0E">
              <w:rPr>
                <w:rFonts w:eastAsia="Calibri"/>
                <w:sz w:val="24"/>
                <w:szCs w:val="24"/>
              </w:rPr>
              <w:t>Данный отказ может быть обжалован в досудебном порядке путем направления жалобы в ________________________, а также в судебном порядке.</w:t>
            </w:r>
            <w:proofErr w:type="gramEnd"/>
          </w:p>
          <w:p w:rsidR="00B71C0E" w:rsidRPr="00B71C0E" w:rsidRDefault="00B71C0E" w:rsidP="00B71C0E">
            <w:pPr>
              <w:widowControl w:val="0"/>
              <w:suppressAutoHyphens/>
              <w:ind w:firstLine="283"/>
              <w:jc w:val="both"/>
              <w:rPr>
                <w:rFonts w:eastAsia="Calibri"/>
                <w:sz w:val="28"/>
                <w:szCs w:val="28"/>
              </w:rPr>
            </w:pPr>
            <w:r w:rsidRPr="00B71C0E">
              <w:rPr>
                <w:rFonts w:eastAsia="Calibri"/>
                <w:sz w:val="24"/>
                <w:szCs w:val="24"/>
              </w:rPr>
              <w:t>Дополнительно информируем: _____________________________________________________</w:t>
            </w:r>
          </w:p>
          <w:p w:rsidR="00B71C0E" w:rsidRPr="00B71C0E" w:rsidRDefault="00B71C0E" w:rsidP="00B71C0E">
            <w:pPr>
              <w:widowControl w:val="0"/>
              <w:suppressAutoHyphens/>
              <w:jc w:val="both"/>
              <w:rPr>
                <w:rFonts w:eastAsia="Calibri"/>
                <w:sz w:val="28"/>
                <w:szCs w:val="28"/>
              </w:rPr>
            </w:pPr>
            <w:r w:rsidRPr="00B71C0E">
              <w:rPr>
                <w:rFonts w:eastAsia="Calibri"/>
                <w:sz w:val="24"/>
                <w:szCs w:val="24"/>
              </w:rPr>
              <w:t>__________________________________________________________________________________</w:t>
            </w:r>
          </w:p>
          <w:p w:rsidR="00B71C0E" w:rsidRPr="00B71C0E" w:rsidRDefault="00B71C0E" w:rsidP="00B71C0E">
            <w:pPr>
              <w:widowControl w:val="0"/>
              <w:suppressAutoHyphens/>
              <w:jc w:val="center"/>
              <w:rPr>
                <w:rFonts w:eastAsia="Calibri"/>
                <w:sz w:val="28"/>
                <w:szCs w:val="28"/>
              </w:rPr>
            </w:pPr>
            <w:r w:rsidRPr="00B71C0E">
              <w:rPr>
                <w:rFonts w:eastAsia="Calibri"/>
                <w:i/>
                <w:iCs/>
                <w:sz w:val="16"/>
                <w:szCs w:val="16"/>
              </w:rPr>
              <w:t>(указывается информация, необходимая для устранения причин отказа во внесении исправлений, а также иная дополнительная информация при наличии)</w:t>
            </w:r>
          </w:p>
        </w:tc>
      </w:tr>
      <w:tr w:rsidR="00B71C0E" w:rsidRPr="00B71C0E" w:rsidTr="00B71C0E">
        <w:tc>
          <w:tcPr>
            <w:tcW w:w="3458" w:type="dxa"/>
            <w:gridSpan w:val="2"/>
            <w:tcBorders>
              <w:bottom w:val="single" w:sz="4" w:space="0" w:color="000000"/>
            </w:tcBorders>
          </w:tcPr>
          <w:p w:rsidR="00B71C0E" w:rsidRPr="00B71C0E" w:rsidRDefault="00B71C0E" w:rsidP="00B71C0E">
            <w:pPr>
              <w:widowControl w:val="0"/>
              <w:suppressAutoHyphens/>
              <w:rPr>
                <w:rFonts w:eastAsia="Calibri"/>
                <w:sz w:val="24"/>
                <w:szCs w:val="24"/>
              </w:rPr>
            </w:pPr>
          </w:p>
        </w:tc>
        <w:tc>
          <w:tcPr>
            <w:tcW w:w="335" w:type="dxa"/>
            <w:vMerge w:val="restart"/>
          </w:tcPr>
          <w:p w:rsidR="00B71C0E" w:rsidRPr="00B71C0E" w:rsidRDefault="00B71C0E" w:rsidP="00B71C0E">
            <w:pPr>
              <w:widowControl w:val="0"/>
              <w:suppressAutoHyphens/>
              <w:rPr>
                <w:rFonts w:eastAsia="Calibri"/>
                <w:sz w:val="24"/>
                <w:szCs w:val="24"/>
              </w:rPr>
            </w:pPr>
          </w:p>
        </w:tc>
        <w:tc>
          <w:tcPr>
            <w:tcW w:w="2393" w:type="dxa"/>
            <w:tcBorders>
              <w:bottom w:val="single" w:sz="4" w:space="0" w:color="000000"/>
            </w:tcBorders>
          </w:tcPr>
          <w:p w:rsidR="00B71C0E" w:rsidRPr="00B71C0E" w:rsidRDefault="00B71C0E" w:rsidP="00B71C0E">
            <w:pPr>
              <w:widowControl w:val="0"/>
              <w:suppressAutoHyphens/>
              <w:rPr>
                <w:rFonts w:eastAsia="Calibri"/>
                <w:sz w:val="24"/>
                <w:szCs w:val="24"/>
              </w:rPr>
            </w:pPr>
          </w:p>
        </w:tc>
        <w:tc>
          <w:tcPr>
            <w:tcW w:w="341" w:type="dxa"/>
            <w:vMerge w:val="restart"/>
          </w:tcPr>
          <w:p w:rsidR="00B71C0E" w:rsidRPr="00B71C0E" w:rsidRDefault="00B71C0E" w:rsidP="00B71C0E">
            <w:pPr>
              <w:widowControl w:val="0"/>
              <w:suppressAutoHyphens/>
              <w:rPr>
                <w:rFonts w:eastAsia="Calibri"/>
                <w:sz w:val="24"/>
                <w:szCs w:val="24"/>
              </w:rPr>
            </w:pPr>
          </w:p>
        </w:tc>
        <w:tc>
          <w:tcPr>
            <w:tcW w:w="3508" w:type="dxa"/>
            <w:tcBorders>
              <w:bottom w:val="single" w:sz="4" w:space="0" w:color="000000"/>
            </w:tcBorders>
          </w:tcPr>
          <w:p w:rsidR="00B71C0E" w:rsidRPr="00B71C0E" w:rsidRDefault="00B71C0E" w:rsidP="00B71C0E">
            <w:pPr>
              <w:widowControl w:val="0"/>
              <w:suppressAutoHyphens/>
              <w:rPr>
                <w:rFonts w:eastAsia="Calibri"/>
                <w:sz w:val="24"/>
                <w:szCs w:val="24"/>
              </w:rPr>
            </w:pPr>
          </w:p>
        </w:tc>
      </w:tr>
      <w:tr w:rsidR="00B71C0E" w:rsidRPr="00B71C0E" w:rsidTr="00B71C0E">
        <w:tc>
          <w:tcPr>
            <w:tcW w:w="3458" w:type="dxa"/>
            <w:gridSpan w:val="2"/>
            <w:tcBorders>
              <w:top w:val="single" w:sz="4" w:space="0" w:color="000000"/>
            </w:tcBorders>
          </w:tcPr>
          <w:p w:rsidR="00B71C0E" w:rsidRPr="00B71C0E" w:rsidRDefault="00B71C0E" w:rsidP="00B71C0E">
            <w:pPr>
              <w:widowControl w:val="0"/>
              <w:suppressAutoHyphens/>
              <w:jc w:val="center"/>
              <w:rPr>
                <w:rFonts w:eastAsia="Calibri"/>
                <w:sz w:val="24"/>
                <w:szCs w:val="24"/>
              </w:rPr>
            </w:pPr>
            <w:r w:rsidRPr="00B71C0E">
              <w:rPr>
                <w:rFonts w:eastAsia="Calibri"/>
                <w:color w:val="000000"/>
                <w:sz w:val="24"/>
                <w:szCs w:val="24"/>
              </w:rPr>
              <w:t>(должность)</w:t>
            </w:r>
          </w:p>
        </w:tc>
        <w:tc>
          <w:tcPr>
            <w:tcW w:w="335" w:type="dxa"/>
            <w:vMerge/>
          </w:tcPr>
          <w:p w:rsidR="00B71C0E" w:rsidRPr="00B71C0E" w:rsidRDefault="00B71C0E" w:rsidP="00B71C0E">
            <w:pPr>
              <w:widowControl w:val="0"/>
              <w:suppressAutoHyphens/>
              <w:jc w:val="center"/>
              <w:rPr>
                <w:rFonts w:eastAsia="Calibri"/>
                <w:sz w:val="24"/>
                <w:szCs w:val="24"/>
              </w:rPr>
            </w:pPr>
          </w:p>
        </w:tc>
        <w:tc>
          <w:tcPr>
            <w:tcW w:w="2393" w:type="dxa"/>
            <w:tcBorders>
              <w:top w:val="single" w:sz="4" w:space="0" w:color="000000"/>
            </w:tcBorders>
          </w:tcPr>
          <w:p w:rsidR="00B71C0E" w:rsidRPr="00B71C0E" w:rsidRDefault="00B71C0E" w:rsidP="00B71C0E">
            <w:pPr>
              <w:widowControl w:val="0"/>
              <w:suppressAutoHyphens/>
              <w:jc w:val="center"/>
              <w:rPr>
                <w:rFonts w:eastAsia="Calibri"/>
                <w:sz w:val="24"/>
                <w:szCs w:val="24"/>
              </w:rPr>
            </w:pPr>
            <w:r w:rsidRPr="00B71C0E">
              <w:rPr>
                <w:rFonts w:eastAsia="Calibri"/>
                <w:color w:val="000000"/>
                <w:sz w:val="24"/>
                <w:szCs w:val="24"/>
              </w:rPr>
              <w:t>(подпись)</w:t>
            </w:r>
          </w:p>
        </w:tc>
        <w:tc>
          <w:tcPr>
            <w:tcW w:w="341" w:type="dxa"/>
            <w:vMerge/>
          </w:tcPr>
          <w:p w:rsidR="00B71C0E" w:rsidRPr="00B71C0E" w:rsidRDefault="00B71C0E" w:rsidP="00B71C0E">
            <w:pPr>
              <w:widowControl w:val="0"/>
              <w:suppressAutoHyphens/>
              <w:jc w:val="center"/>
              <w:rPr>
                <w:rFonts w:eastAsia="Calibri"/>
                <w:sz w:val="24"/>
                <w:szCs w:val="24"/>
              </w:rPr>
            </w:pPr>
          </w:p>
        </w:tc>
        <w:tc>
          <w:tcPr>
            <w:tcW w:w="3508" w:type="dxa"/>
            <w:tcBorders>
              <w:top w:val="single" w:sz="4" w:space="0" w:color="000000"/>
            </w:tcBorders>
          </w:tcPr>
          <w:p w:rsidR="00B71C0E" w:rsidRPr="00B71C0E" w:rsidRDefault="00B71C0E" w:rsidP="00B71C0E">
            <w:pPr>
              <w:widowControl w:val="0"/>
              <w:suppressAutoHyphens/>
              <w:jc w:val="center"/>
              <w:rPr>
                <w:rFonts w:eastAsia="Calibri"/>
                <w:sz w:val="24"/>
                <w:szCs w:val="24"/>
              </w:rPr>
            </w:pPr>
            <w:r w:rsidRPr="00B71C0E">
              <w:rPr>
                <w:rFonts w:eastAsia="Calibri"/>
                <w:color w:val="000000"/>
                <w:sz w:val="24"/>
                <w:szCs w:val="24"/>
              </w:rPr>
              <w:t>(фамилия, имя, отчество (при наличии))</w:t>
            </w:r>
          </w:p>
        </w:tc>
      </w:tr>
    </w:tbl>
    <w:p w:rsidR="00B71C0E" w:rsidRPr="00B71C0E" w:rsidRDefault="00B71C0E" w:rsidP="00B71C0E">
      <w:pPr>
        <w:suppressAutoHyphens/>
        <w:rPr>
          <w:rFonts w:eastAsia="Calibri"/>
          <w:sz w:val="24"/>
          <w:szCs w:val="24"/>
        </w:rPr>
      </w:pPr>
    </w:p>
    <w:p w:rsidR="00B71C0E" w:rsidRPr="00B71C0E" w:rsidRDefault="00B71C0E" w:rsidP="00B71C0E">
      <w:pPr>
        <w:suppressAutoHyphens/>
        <w:rPr>
          <w:rFonts w:eastAsia="Calibri"/>
          <w:sz w:val="24"/>
          <w:szCs w:val="24"/>
        </w:rPr>
      </w:pPr>
    </w:p>
    <w:p w:rsidR="00B71C0E" w:rsidRPr="00B71C0E" w:rsidRDefault="00B71C0E" w:rsidP="00B71C0E">
      <w:pPr>
        <w:suppressAutoHyphens/>
        <w:rPr>
          <w:rFonts w:eastAsia="Calibri"/>
          <w:sz w:val="28"/>
          <w:szCs w:val="28"/>
        </w:rPr>
      </w:pPr>
    </w:p>
    <w:p w:rsidR="00855EAE" w:rsidRPr="00855EAE" w:rsidRDefault="00855EAE" w:rsidP="00855EAE">
      <w:pPr>
        <w:widowControl w:val="0"/>
        <w:overflowPunct w:val="0"/>
        <w:autoSpaceDE w:val="0"/>
        <w:autoSpaceDN w:val="0"/>
        <w:adjustRightInd w:val="0"/>
        <w:ind w:right="2060"/>
        <w:jc w:val="both"/>
        <w:rPr>
          <w:rFonts w:eastAsia="Times New Roman"/>
          <w:b/>
          <w:bCs/>
          <w:sz w:val="26"/>
          <w:szCs w:val="26"/>
        </w:rPr>
      </w:pPr>
    </w:p>
    <w:sectPr w:rsidR="00855EAE" w:rsidRPr="00855EAE" w:rsidSect="006A18F1">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suff w:val="nothing"/>
      <w:lvlText w:val=""/>
      <w:lvlJc w:val="left"/>
      <w:pPr>
        <w:tabs>
          <w:tab w:val="left" w:pos="0"/>
        </w:tabs>
        <w:ind w:left="576" w:hanging="576"/>
      </w:pPr>
      <w:rPr>
        <w:rFonts w:cs="Times New Roman"/>
      </w:rPr>
    </w:lvl>
    <w:lvl w:ilvl="2">
      <w:start w:val="1"/>
      <w:numFmt w:val="none"/>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
    <w:nsid w:val="228B6D45"/>
    <w:multiLevelType w:val="multilevel"/>
    <w:tmpl w:val="778C9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8C47382"/>
    <w:multiLevelType w:val="hybridMultilevel"/>
    <w:tmpl w:val="A6EE6500"/>
    <w:lvl w:ilvl="0" w:tplc="842034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C2C4F51"/>
    <w:multiLevelType w:val="multilevel"/>
    <w:tmpl w:val="34527F26"/>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3DC"/>
    <w:rsid w:val="000E7B0C"/>
    <w:rsid w:val="001D31E3"/>
    <w:rsid w:val="0029112D"/>
    <w:rsid w:val="002A74D3"/>
    <w:rsid w:val="002C47B4"/>
    <w:rsid w:val="00330CB6"/>
    <w:rsid w:val="00333061"/>
    <w:rsid w:val="003A6B15"/>
    <w:rsid w:val="003C6ED9"/>
    <w:rsid w:val="004539EE"/>
    <w:rsid w:val="00481CC8"/>
    <w:rsid w:val="004B159F"/>
    <w:rsid w:val="004B3AE0"/>
    <w:rsid w:val="00501096"/>
    <w:rsid w:val="005313E0"/>
    <w:rsid w:val="005413B1"/>
    <w:rsid w:val="006509E9"/>
    <w:rsid w:val="0067387E"/>
    <w:rsid w:val="00676299"/>
    <w:rsid w:val="00695364"/>
    <w:rsid w:val="006A18F1"/>
    <w:rsid w:val="007563DC"/>
    <w:rsid w:val="00794814"/>
    <w:rsid w:val="007A3584"/>
    <w:rsid w:val="00855EAE"/>
    <w:rsid w:val="00892831"/>
    <w:rsid w:val="00912950"/>
    <w:rsid w:val="00942558"/>
    <w:rsid w:val="00950731"/>
    <w:rsid w:val="00A42E16"/>
    <w:rsid w:val="00A47D1E"/>
    <w:rsid w:val="00A6410F"/>
    <w:rsid w:val="00B71C0E"/>
    <w:rsid w:val="00C17285"/>
    <w:rsid w:val="00CC2EF9"/>
    <w:rsid w:val="00D23E03"/>
    <w:rsid w:val="00D518A3"/>
    <w:rsid w:val="00D653EE"/>
    <w:rsid w:val="00D83C78"/>
    <w:rsid w:val="00DB7907"/>
    <w:rsid w:val="00ED73CE"/>
    <w:rsid w:val="00F14BFA"/>
    <w:rsid w:val="00F23AED"/>
    <w:rsid w:val="00FA1682"/>
    <w:rsid w:val="00FC66DF"/>
    <w:rsid w:val="00FD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0" w:qFormat="1"/>
    <w:lsdException w:name="List" w:uiPriority="0"/>
    <w:lsdException w:name="List Number 4"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10F"/>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qFormat/>
    <w:rsid w:val="00B71C0E"/>
    <w:pPr>
      <w:keepNext/>
      <w:keepLines/>
      <w:spacing w:before="480"/>
      <w:outlineLvl w:val="0"/>
    </w:pPr>
    <w:rPr>
      <w:rFonts w:ascii="Cambria" w:eastAsia="Cambria" w:hAnsi="Cambria" w:cs="Cambria"/>
      <w:b/>
      <w:bCs/>
      <w:color w:val="365F91"/>
      <w:sz w:val="28"/>
      <w:szCs w:val="28"/>
      <w:lang w:eastAsia="en-US"/>
    </w:rPr>
  </w:style>
  <w:style w:type="paragraph" w:styleId="2">
    <w:name w:val="heading 2"/>
    <w:basedOn w:val="a"/>
    <w:next w:val="a"/>
    <w:link w:val="20"/>
    <w:qFormat/>
    <w:rsid w:val="00B71C0E"/>
    <w:pPr>
      <w:keepNext/>
      <w:suppressAutoHyphens/>
      <w:spacing w:before="240" w:after="60"/>
      <w:outlineLvl w:val="1"/>
    </w:pPr>
    <w:rPr>
      <w:rFonts w:ascii="Cambria" w:eastAsia="Calibri" w:hAnsi="Cambria" w:cs="Cambria"/>
      <w:b/>
      <w:bCs/>
      <w:i/>
      <w:iCs/>
      <w:sz w:val="28"/>
      <w:szCs w:val="28"/>
    </w:rPr>
  </w:style>
  <w:style w:type="paragraph" w:styleId="3">
    <w:name w:val="heading 3"/>
    <w:basedOn w:val="a"/>
    <w:next w:val="a"/>
    <w:link w:val="30"/>
    <w:semiHidden/>
    <w:unhideWhenUsed/>
    <w:qFormat/>
    <w:rsid w:val="00B71C0E"/>
    <w:pPr>
      <w:keepNext/>
      <w:keepLines/>
      <w:spacing w:before="200"/>
      <w:outlineLvl w:val="2"/>
    </w:pPr>
    <w:rPr>
      <w:rFonts w:ascii="Cambria" w:eastAsia="Cambria" w:hAnsi="Cambria" w:cs="Cambria"/>
      <w:color w:val="243F60"/>
      <w:sz w:val="24"/>
      <w:szCs w:val="24"/>
      <w:lang w:eastAsia="en-US"/>
    </w:rPr>
  </w:style>
  <w:style w:type="paragraph" w:styleId="4">
    <w:name w:val="heading 4"/>
    <w:basedOn w:val="a"/>
    <w:next w:val="a"/>
    <w:link w:val="40"/>
    <w:semiHidden/>
    <w:unhideWhenUsed/>
    <w:qFormat/>
    <w:rsid w:val="00B71C0E"/>
    <w:pPr>
      <w:keepNext/>
      <w:keepLines/>
      <w:spacing w:before="200"/>
      <w:outlineLvl w:val="3"/>
    </w:pPr>
    <w:rPr>
      <w:rFonts w:ascii="Cambria" w:eastAsia="Cambria" w:hAnsi="Cambria" w:cs="Cambria"/>
      <w:b/>
      <w:bCs/>
      <w:i/>
      <w:iCs/>
      <w:color w:val="4F81BD"/>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rsid w:val="00A6410F"/>
    <w:rPr>
      <w:rFonts w:ascii="Tahoma" w:hAnsi="Tahoma" w:cs="Tahoma"/>
      <w:sz w:val="16"/>
      <w:szCs w:val="16"/>
    </w:rPr>
  </w:style>
  <w:style w:type="character" w:customStyle="1" w:styleId="a4">
    <w:name w:val="Текст выноски Знак"/>
    <w:basedOn w:val="a0"/>
    <w:link w:val="a3"/>
    <w:semiHidden/>
    <w:qFormat/>
    <w:rsid w:val="00A6410F"/>
    <w:rPr>
      <w:rFonts w:ascii="Tahoma" w:eastAsiaTheme="minorEastAsia" w:hAnsi="Tahoma" w:cs="Tahoma"/>
      <w:sz w:val="16"/>
      <w:szCs w:val="16"/>
      <w:lang w:eastAsia="ru-RU"/>
    </w:rPr>
  </w:style>
  <w:style w:type="paragraph" w:styleId="a5">
    <w:name w:val="List Paragraph"/>
    <w:basedOn w:val="a"/>
    <w:link w:val="a6"/>
    <w:uiPriority w:val="34"/>
    <w:qFormat/>
    <w:rsid w:val="0067387E"/>
    <w:pPr>
      <w:ind w:left="720"/>
      <w:contextualSpacing/>
    </w:pPr>
  </w:style>
  <w:style w:type="paragraph" w:customStyle="1" w:styleId="110">
    <w:name w:val="Заголовок 11"/>
    <w:basedOn w:val="a"/>
    <w:next w:val="a"/>
    <w:qFormat/>
    <w:rsid w:val="00B71C0E"/>
    <w:pPr>
      <w:keepNext/>
      <w:keepLines/>
      <w:suppressAutoHyphens/>
      <w:spacing w:before="480"/>
      <w:outlineLvl w:val="0"/>
    </w:pPr>
    <w:rPr>
      <w:rFonts w:ascii="Cambria" w:eastAsia="Cambria" w:hAnsi="Cambria" w:cs="Cambria"/>
      <w:b/>
      <w:bCs/>
      <w:color w:val="365F91"/>
      <w:sz w:val="28"/>
      <w:szCs w:val="28"/>
    </w:rPr>
  </w:style>
  <w:style w:type="character" w:customStyle="1" w:styleId="20">
    <w:name w:val="Заголовок 2 Знак"/>
    <w:basedOn w:val="a0"/>
    <w:link w:val="2"/>
    <w:qFormat/>
    <w:rsid w:val="00B71C0E"/>
    <w:rPr>
      <w:rFonts w:ascii="Cambria" w:eastAsia="Calibri" w:hAnsi="Cambria" w:cs="Cambria"/>
      <w:b/>
      <w:bCs/>
      <w:i/>
      <w:iCs/>
      <w:sz w:val="28"/>
      <w:szCs w:val="28"/>
      <w:lang w:eastAsia="ru-RU"/>
    </w:rPr>
  </w:style>
  <w:style w:type="paragraph" w:customStyle="1" w:styleId="31">
    <w:name w:val="Заголовок 31"/>
    <w:basedOn w:val="a"/>
    <w:next w:val="a"/>
    <w:semiHidden/>
    <w:unhideWhenUsed/>
    <w:qFormat/>
    <w:rsid w:val="00B71C0E"/>
    <w:pPr>
      <w:keepNext/>
      <w:keepLines/>
      <w:suppressAutoHyphens/>
      <w:spacing w:before="40"/>
      <w:outlineLvl w:val="2"/>
    </w:pPr>
    <w:rPr>
      <w:rFonts w:ascii="Cambria" w:eastAsia="Cambria" w:hAnsi="Cambria" w:cs="Cambria"/>
      <w:color w:val="243F60"/>
      <w:sz w:val="24"/>
      <w:szCs w:val="24"/>
    </w:rPr>
  </w:style>
  <w:style w:type="paragraph" w:customStyle="1" w:styleId="41">
    <w:name w:val="Заголовок 41"/>
    <w:basedOn w:val="a"/>
    <w:next w:val="a"/>
    <w:semiHidden/>
    <w:unhideWhenUsed/>
    <w:qFormat/>
    <w:rsid w:val="00B71C0E"/>
    <w:pPr>
      <w:keepNext/>
      <w:keepLines/>
      <w:suppressAutoHyphens/>
      <w:spacing w:before="200"/>
      <w:outlineLvl w:val="3"/>
    </w:pPr>
    <w:rPr>
      <w:rFonts w:ascii="Cambria" w:eastAsia="Cambria" w:hAnsi="Cambria" w:cs="Cambria"/>
      <w:b/>
      <w:bCs/>
      <w:i/>
      <w:iCs/>
      <w:color w:val="4F81BD"/>
      <w:sz w:val="28"/>
      <w:szCs w:val="28"/>
    </w:rPr>
  </w:style>
  <w:style w:type="numbering" w:customStyle="1" w:styleId="12">
    <w:name w:val="Нет списка1"/>
    <w:next w:val="a2"/>
    <w:uiPriority w:val="99"/>
    <w:semiHidden/>
    <w:unhideWhenUsed/>
    <w:rsid w:val="00B71C0E"/>
  </w:style>
  <w:style w:type="character" w:customStyle="1" w:styleId="10">
    <w:name w:val="Заголовок 1 Знак"/>
    <w:basedOn w:val="a0"/>
    <w:link w:val="1"/>
    <w:qFormat/>
    <w:rsid w:val="00B71C0E"/>
    <w:rPr>
      <w:rFonts w:ascii="Cambria" w:eastAsia="Cambria" w:hAnsi="Cambria" w:cs="Cambria"/>
      <w:b/>
      <w:bCs/>
      <w:color w:val="365F91"/>
      <w:sz w:val="28"/>
      <w:szCs w:val="28"/>
    </w:rPr>
  </w:style>
  <w:style w:type="character" w:customStyle="1" w:styleId="30">
    <w:name w:val="Заголовок 3 Знак"/>
    <w:basedOn w:val="a0"/>
    <w:link w:val="3"/>
    <w:semiHidden/>
    <w:qFormat/>
    <w:rsid w:val="00B71C0E"/>
    <w:rPr>
      <w:rFonts w:ascii="Cambria" w:eastAsia="Cambria" w:hAnsi="Cambria" w:cs="Cambria"/>
      <w:color w:val="243F60"/>
      <w:sz w:val="24"/>
      <w:szCs w:val="24"/>
    </w:rPr>
  </w:style>
  <w:style w:type="character" w:customStyle="1" w:styleId="40">
    <w:name w:val="Заголовок 4 Знак"/>
    <w:basedOn w:val="a0"/>
    <w:link w:val="4"/>
    <w:semiHidden/>
    <w:qFormat/>
    <w:rsid w:val="00B71C0E"/>
    <w:rPr>
      <w:rFonts w:ascii="Cambria" w:eastAsia="Cambria" w:hAnsi="Cambria" w:cs="Cambria"/>
      <w:b/>
      <w:bCs/>
      <w:i/>
      <w:iCs/>
      <w:color w:val="4F81BD"/>
      <w:sz w:val="28"/>
      <w:szCs w:val="28"/>
    </w:rPr>
  </w:style>
  <w:style w:type="character" w:customStyle="1" w:styleId="a7">
    <w:name w:val="Верхний колонтитул Знак"/>
    <w:link w:val="a8"/>
    <w:qFormat/>
    <w:locked/>
    <w:rsid w:val="00B71C0E"/>
    <w:rPr>
      <w:rFonts w:eastAsia="Times New Roman"/>
    </w:rPr>
  </w:style>
  <w:style w:type="character" w:customStyle="1" w:styleId="a9">
    <w:name w:val="Нижний колонтитул Знак"/>
    <w:link w:val="aa"/>
    <w:uiPriority w:val="99"/>
    <w:qFormat/>
    <w:locked/>
    <w:rsid w:val="00B71C0E"/>
    <w:rPr>
      <w:rFonts w:eastAsia="Times New Roman"/>
    </w:rPr>
  </w:style>
  <w:style w:type="character" w:styleId="ab">
    <w:name w:val="Hyperlink"/>
    <w:rsid w:val="00B71C0E"/>
    <w:rPr>
      <w:rFonts w:cs="Times New Roman"/>
      <w:color w:val="0000FF"/>
      <w:u w:val="single"/>
    </w:rPr>
  </w:style>
  <w:style w:type="character" w:customStyle="1" w:styleId="ac">
    <w:name w:val="Основной текст с отступом Знак"/>
    <w:link w:val="ad"/>
    <w:qFormat/>
    <w:locked/>
    <w:rsid w:val="00B71C0E"/>
    <w:rPr>
      <w:rFonts w:eastAsia="Times New Roman"/>
    </w:rPr>
  </w:style>
  <w:style w:type="character" w:customStyle="1" w:styleId="21">
    <w:name w:val="Основной текст 2 Знак"/>
    <w:link w:val="22"/>
    <w:qFormat/>
    <w:locked/>
    <w:rsid w:val="00B71C0E"/>
    <w:rPr>
      <w:rFonts w:eastAsia="Times New Roman"/>
    </w:rPr>
  </w:style>
  <w:style w:type="character" w:styleId="ae">
    <w:name w:val="Strong"/>
    <w:uiPriority w:val="22"/>
    <w:qFormat/>
    <w:rsid w:val="00B71C0E"/>
    <w:rPr>
      <w:rFonts w:cs="Times New Roman"/>
      <w:b/>
      <w:bCs/>
    </w:rPr>
  </w:style>
  <w:style w:type="character" w:customStyle="1" w:styleId="TitleChar">
    <w:name w:val="Title Char"/>
    <w:qFormat/>
    <w:locked/>
    <w:rsid w:val="00B71C0E"/>
    <w:rPr>
      <w:rFonts w:ascii="Cambria" w:hAnsi="Cambria" w:cs="Cambria"/>
      <w:b/>
      <w:bCs/>
      <w:kern w:val="2"/>
      <w:sz w:val="32"/>
      <w:szCs w:val="32"/>
    </w:rPr>
  </w:style>
  <w:style w:type="character" w:customStyle="1" w:styleId="af">
    <w:name w:val="Подзаголовок Знак"/>
    <w:link w:val="af0"/>
    <w:qFormat/>
    <w:locked/>
    <w:rsid w:val="00B71C0E"/>
    <w:rPr>
      <w:rFonts w:ascii="Cambria" w:hAnsi="Cambria" w:cs="Cambria"/>
      <w:sz w:val="24"/>
      <w:szCs w:val="24"/>
    </w:rPr>
  </w:style>
  <w:style w:type="character" w:customStyle="1" w:styleId="af1">
    <w:name w:val="Название Знак"/>
    <w:link w:val="af2"/>
    <w:qFormat/>
    <w:locked/>
    <w:rsid w:val="00B71C0E"/>
    <w:rPr>
      <w:b/>
      <w:sz w:val="28"/>
      <w:lang w:eastAsia="ar-SA"/>
    </w:rPr>
  </w:style>
  <w:style w:type="character" w:customStyle="1" w:styleId="af3">
    <w:name w:val="Основной текст Знак"/>
    <w:link w:val="af4"/>
    <w:qFormat/>
    <w:locked/>
    <w:rsid w:val="00B71C0E"/>
    <w:rPr>
      <w:rFonts w:eastAsia="Times New Roman"/>
      <w:sz w:val="28"/>
      <w:szCs w:val="28"/>
    </w:rPr>
  </w:style>
  <w:style w:type="character" w:customStyle="1" w:styleId="apple-converted-space">
    <w:name w:val="apple-converted-space"/>
    <w:qFormat/>
    <w:rsid w:val="00B71C0E"/>
    <w:rPr>
      <w:rFonts w:cs="Times New Roman"/>
    </w:rPr>
  </w:style>
  <w:style w:type="character" w:styleId="af5">
    <w:name w:val="Emphasis"/>
    <w:uiPriority w:val="20"/>
    <w:qFormat/>
    <w:rsid w:val="00B71C0E"/>
    <w:rPr>
      <w:i/>
      <w:iCs/>
    </w:rPr>
  </w:style>
  <w:style w:type="character" w:customStyle="1" w:styleId="23">
    <w:name w:val="Основной текст с отступом 2 Знак"/>
    <w:link w:val="24"/>
    <w:qFormat/>
    <w:rsid w:val="00B71C0E"/>
    <w:rPr>
      <w:sz w:val="28"/>
      <w:szCs w:val="28"/>
    </w:rPr>
  </w:style>
  <w:style w:type="character" w:customStyle="1" w:styleId="Bodytext">
    <w:name w:val="Body text_"/>
    <w:basedOn w:val="a0"/>
    <w:link w:val="13"/>
    <w:uiPriority w:val="99"/>
    <w:qFormat/>
    <w:rsid w:val="00B71C0E"/>
    <w:rPr>
      <w:shd w:val="clear" w:color="auto" w:fill="FFFFFF"/>
    </w:rPr>
  </w:style>
  <w:style w:type="character" w:customStyle="1" w:styleId="Bodytext9">
    <w:name w:val="Body text + 9"/>
    <w:basedOn w:val="Bodytext"/>
    <w:uiPriority w:val="99"/>
    <w:qFormat/>
    <w:rsid w:val="00B71C0E"/>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B71C0E"/>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B71C0E"/>
    <w:rPr>
      <w:b/>
      <w:bCs/>
      <w:shd w:val="clear" w:color="auto" w:fill="FFFFFF"/>
    </w:rPr>
  </w:style>
  <w:style w:type="character" w:customStyle="1" w:styleId="Bodytext20">
    <w:name w:val="Body text (2)"/>
    <w:basedOn w:val="Bodytext2"/>
    <w:uiPriority w:val="99"/>
    <w:qFormat/>
    <w:rsid w:val="00B71C0E"/>
    <w:rPr>
      <w:b/>
      <w:bCs/>
      <w:shd w:val="clear" w:color="auto" w:fill="FFFFFF"/>
    </w:rPr>
  </w:style>
  <w:style w:type="character" w:customStyle="1" w:styleId="a80">
    <w:name w:val="a8"/>
    <w:basedOn w:val="a0"/>
    <w:qFormat/>
    <w:rsid w:val="00B71C0E"/>
  </w:style>
  <w:style w:type="character" w:customStyle="1" w:styleId="ConsPlusNormal">
    <w:name w:val="ConsPlusNormal Знак"/>
    <w:link w:val="ConsPlusNormal0"/>
    <w:uiPriority w:val="99"/>
    <w:qFormat/>
    <w:locked/>
    <w:rsid w:val="00B71C0E"/>
    <w:rPr>
      <w:rFonts w:ascii="Arial" w:hAnsi="Arial" w:cs="Arial"/>
    </w:rPr>
  </w:style>
  <w:style w:type="character" w:customStyle="1" w:styleId="a6">
    <w:name w:val="Абзац списка Знак"/>
    <w:link w:val="a5"/>
    <w:uiPriority w:val="34"/>
    <w:qFormat/>
    <w:locked/>
    <w:rsid w:val="00B71C0E"/>
    <w:rPr>
      <w:rFonts w:ascii="Times New Roman" w:eastAsiaTheme="minorEastAsia" w:hAnsi="Times New Roman" w:cs="Times New Roman"/>
      <w:lang w:eastAsia="ru-RU"/>
    </w:rPr>
  </w:style>
  <w:style w:type="character" w:customStyle="1" w:styleId="1111">
    <w:name w:val="1.1.1.1 Знак"/>
    <w:basedOn w:val="a0"/>
    <w:link w:val="11110"/>
    <w:qFormat/>
    <w:rsid w:val="00B71C0E"/>
    <w:rPr>
      <w:sz w:val="24"/>
    </w:rPr>
  </w:style>
  <w:style w:type="character" w:customStyle="1" w:styleId="af6">
    <w:name w:val="Гипертекстовая ссылка"/>
    <w:basedOn w:val="a0"/>
    <w:uiPriority w:val="99"/>
    <w:qFormat/>
    <w:rsid w:val="00B71C0E"/>
    <w:rPr>
      <w:color w:val="106BBE"/>
    </w:rPr>
  </w:style>
  <w:style w:type="character" w:customStyle="1" w:styleId="af7">
    <w:name w:val="Нет"/>
    <w:qFormat/>
    <w:rsid w:val="00B71C0E"/>
  </w:style>
  <w:style w:type="character" w:customStyle="1" w:styleId="af8">
    <w:name w:val="Основной текст_"/>
    <w:basedOn w:val="a0"/>
    <w:qFormat/>
    <w:rsid w:val="00B71C0E"/>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sid w:val="00B71C0E"/>
    <w:rPr>
      <w:b/>
      <w:bCs/>
      <w:color w:val="26282F"/>
    </w:rPr>
  </w:style>
  <w:style w:type="paragraph" w:customStyle="1" w:styleId="afa">
    <w:name w:val="Заголовок"/>
    <w:basedOn w:val="a"/>
    <w:next w:val="af4"/>
    <w:qFormat/>
    <w:rsid w:val="00B71C0E"/>
    <w:pPr>
      <w:keepNext/>
      <w:suppressAutoHyphens/>
      <w:spacing w:before="240" w:after="120"/>
    </w:pPr>
    <w:rPr>
      <w:rFonts w:ascii="PT Astra Serif" w:eastAsia="Tahoma" w:hAnsi="PT Astra Serif" w:cs="Noto Sans Devanagari"/>
      <w:sz w:val="28"/>
      <w:szCs w:val="28"/>
    </w:rPr>
  </w:style>
  <w:style w:type="paragraph" w:styleId="af4">
    <w:name w:val="Body Text"/>
    <w:basedOn w:val="a"/>
    <w:link w:val="af3"/>
    <w:rsid w:val="00B71C0E"/>
    <w:pPr>
      <w:suppressAutoHyphens/>
      <w:spacing w:after="120"/>
    </w:pPr>
    <w:rPr>
      <w:rFonts w:asciiTheme="minorHAnsi" w:eastAsia="Times New Roman" w:hAnsiTheme="minorHAnsi" w:cstheme="minorBidi"/>
      <w:sz w:val="28"/>
      <w:szCs w:val="28"/>
      <w:lang w:eastAsia="en-US"/>
    </w:rPr>
  </w:style>
  <w:style w:type="character" w:customStyle="1" w:styleId="14">
    <w:name w:val="Основной текст Знак1"/>
    <w:basedOn w:val="a0"/>
    <w:uiPriority w:val="99"/>
    <w:semiHidden/>
    <w:rsid w:val="00B71C0E"/>
    <w:rPr>
      <w:rFonts w:ascii="Times New Roman" w:eastAsiaTheme="minorEastAsia" w:hAnsi="Times New Roman" w:cs="Times New Roman"/>
      <w:lang w:eastAsia="ru-RU"/>
    </w:rPr>
  </w:style>
  <w:style w:type="paragraph" w:styleId="afb">
    <w:name w:val="List"/>
    <w:basedOn w:val="af4"/>
    <w:rsid w:val="00B71C0E"/>
    <w:rPr>
      <w:rFonts w:ascii="PT Astra Serif" w:hAnsi="PT Astra Serif" w:cs="Noto Sans Devanagari"/>
    </w:rPr>
  </w:style>
  <w:style w:type="paragraph" w:styleId="afc">
    <w:name w:val="caption"/>
    <w:basedOn w:val="a"/>
    <w:qFormat/>
    <w:rsid w:val="00B71C0E"/>
    <w:pPr>
      <w:suppressLineNumbers/>
      <w:suppressAutoHyphens/>
      <w:spacing w:before="120" w:after="120"/>
    </w:pPr>
    <w:rPr>
      <w:rFonts w:ascii="PT Astra Serif" w:eastAsia="Calibri" w:hAnsi="PT Astra Serif" w:cs="Noto Sans Devanagari"/>
      <w:i/>
      <w:iCs/>
      <w:sz w:val="24"/>
      <w:szCs w:val="24"/>
    </w:rPr>
  </w:style>
  <w:style w:type="paragraph" w:styleId="15">
    <w:name w:val="index 1"/>
    <w:basedOn w:val="a"/>
    <w:next w:val="a"/>
    <w:autoRedefine/>
    <w:uiPriority w:val="99"/>
    <w:semiHidden/>
    <w:unhideWhenUsed/>
    <w:rsid w:val="00B71C0E"/>
    <w:pPr>
      <w:suppressAutoHyphens/>
      <w:ind w:left="280" w:hanging="280"/>
    </w:pPr>
    <w:rPr>
      <w:rFonts w:eastAsia="Calibri"/>
      <w:sz w:val="28"/>
      <w:szCs w:val="28"/>
    </w:rPr>
  </w:style>
  <w:style w:type="paragraph" w:styleId="afd">
    <w:name w:val="index heading"/>
    <w:basedOn w:val="a"/>
    <w:qFormat/>
    <w:rsid w:val="00B71C0E"/>
    <w:pPr>
      <w:suppressLineNumbers/>
      <w:suppressAutoHyphens/>
    </w:pPr>
    <w:rPr>
      <w:rFonts w:ascii="PT Astra Serif" w:eastAsia="Calibri" w:hAnsi="PT Astra Serif" w:cs="Noto Sans Devanagari"/>
      <w:sz w:val="28"/>
      <w:szCs w:val="28"/>
    </w:rPr>
  </w:style>
  <w:style w:type="character" w:customStyle="1" w:styleId="16">
    <w:name w:val="Текст выноски Знак1"/>
    <w:basedOn w:val="a0"/>
    <w:uiPriority w:val="99"/>
    <w:semiHidden/>
    <w:rsid w:val="00B71C0E"/>
    <w:rPr>
      <w:rFonts w:ascii="Tahoma" w:hAnsi="Tahoma" w:cs="Tahoma"/>
      <w:sz w:val="16"/>
      <w:szCs w:val="16"/>
    </w:rPr>
  </w:style>
  <w:style w:type="paragraph" w:customStyle="1" w:styleId="afe">
    <w:name w:val="Колонтитул"/>
    <w:basedOn w:val="a"/>
    <w:qFormat/>
    <w:rsid w:val="00B71C0E"/>
    <w:pPr>
      <w:suppressAutoHyphens/>
    </w:pPr>
    <w:rPr>
      <w:rFonts w:eastAsia="Calibri"/>
      <w:sz w:val="28"/>
      <w:szCs w:val="28"/>
    </w:rPr>
  </w:style>
  <w:style w:type="paragraph" w:styleId="a8">
    <w:name w:val="header"/>
    <w:basedOn w:val="a"/>
    <w:link w:val="a7"/>
    <w:rsid w:val="00B71C0E"/>
    <w:pPr>
      <w:tabs>
        <w:tab w:val="center" w:pos="4677"/>
        <w:tab w:val="right" w:pos="9355"/>
      </w:tabs>
      <w:suppressAutoHyphens/>
    </w:pPr>
    <w:rPr>
      <w:rFonts w:asciiTheme="minorHAnsi" w:eastAsia="Times New Roman" w:hAnsiTheme="minorHAnsi" w:cstheme="minorBidi"/>
      <w:lang w:eastAsia="en-US"/>
    </w:rPr>
  </w:style>
  <w:style w:type="character" w:customStyle="1" w:styleId="17">
    <w:name w:val="Верхний колонтитул Знак1"/>
    <w:basedOn w:val="a0"/>
    <w:uiPriority w:val="99"/>
    <w:semiHidden/>
    <w:rsid w:val="00B71C0E"/>
    <w:rPr>
      <w:rFonts w:ascii="Times New Roman" w:eastAsiaTheme="minorEastAsia" w:hAnsi="Times New Roman" w:cs="Times New Roman"/>
      <w:lang w:eastAsia="ru-RU"/>
    </w:rPr>
  </w:style>
  <w:style w:type="paragraph" w:styleId="aa">
    <w:name w:val="footer"/>
    <w:basedOn w:val="a"/>
    <w:link w:val="a9"/>
    <w:uiPriority w:val="99"/>
    <w:rsid w:val="00B71C0E"/>
    <w:pPr>
      <w:tabs>
        <w:tab w:val="center" w:pos="4677"/>
        <w:tab w:val="right" w:pos="9355"/>
      </w:tabs>
      <w:suppressAutoHyphens/>
    </w:pPr>
    <w:rPr>
      <w:rFonts w:asciiTheme="minorHAnsi" w:eastAsia="Times New Roman" w:hAnsiTheme="minorHAnsi" w:cstheme="minorBidi"/>
      <w:lang w:eastAsia="en-US"/>
    </w:rPr>
  </w:style>
  <w:style w:type="character" w:customStyle="1" w:styleId="18">
    <w:name w:val="Нижний колонтитул Знак1"/>
    <w:basedOn w:val="a0"/>
    <w:uiPriority w:val="99"/>
    <w:semiHidden/>
    <w:rsid w:val="00B71C0E"/>
    <w:rPr>
      <w:rFonts w:ascii="Times New Roman" w:eastAsiaTheme="minorEastAsia" w:hAnsi="Times New Roman" w:cs="Times New Roman"/>
      <w:lang w:eastAsia="ru-RU"/>
    </w:rPr>
  </w:style>
  <w:style w:type="paragraph" w:customStyle="1" w:styleId="ConsPlusNormal0">
    <w:name w:val="ConsPlusNormal"/>
    <w:link w:val="ConsPlusNormal"/>
    <w:uiPriority w:val="99"/>
    <w:qFormat/>
    <w:rsid w:val="00B71C0E"/>
    <w:pPr>
      <w:widowControl w:val="0"/>
      <w:suppressAutoHyphens/>
      <w:spacing w:after="0" w:line="240" w:lineRule="auto"/>
      <w:ind w:firstLine="720"/>
    </w:pPr>
    <w:rPr>
      <w:rFonts w:ascii="Arial" w:hAnsi="Arial" w:cs="Arial"/>
    </w:rPr>
  </w:style>
  <w:style w:type="paragraph" w:customStyle="1" w:styleId="19">
    <w:name w:val="Без интервала1"/>
    <w:qFormat/>
    <w:rsid w:val="00B71C0E"/>
    <w:pPr>
      <w:suppressAutoHyphens/>
      <w:spacing w:after="0" w:line="240" w:lineRule="auto"/>
    </w:pPr>
    <w:rPr>
      <w:rFonts w:ascii="Calibri" w:eastAsia="Times New Roman" w:hAnsi="Calibri" w:cs="Calibri"/>
    </w:rPr>
  </w:style>
  <w:style w:type="paragraph" w:customStyle="1" w:styleId="1a">
    <w:name w:val="Абзац списка1"/>
    <w:basedOn w:val="a"/>
    <w:qFormat/>
    <w:rsid w:val="00B71C0E"/>
    <w:pPr>
      <w:suppressAutoHyphens/>
      <w:ind w:left="720"/>
      <w:jc w:val="both"/>
    </w:pPr>
    <w:rPr>
      <w:rFonts w:ascii="Calibri" w:eastAsia="Times New Roman" w:hAnsi="Calibri" w:cs="Calibri"/>
      <w:lang w:eastAsia="en-US"/>
    </w:rPr>
  </w:style>
  <w:style w:type="paragraph" w:styleId="aff">
    <w:name w:val="Normal (Web)"/>
    <w:basedOn w:val="a"/>
    <w:uiPriority w:val="99"/>
    <w:qFormat/>
    <w:rsid w:val="00B71C0E"/>
    <w:pPr>
      <w:suppressAutoHyphens/>
      <w:spacing w:after="360" w:line="324" w:lineRule="auto"/>
    </w:pPr>
    <w:rPr>
      <w:rFonts w:eastAsia="Calibri"/>
      <w:sz w:val="24"/>
      <w:szCs w:val="24"/>
    </w:rPr>
  </w:style>
  <w:style w:type="paragraph" w:styleId="ad">
    <w:name w:val="Body Text Indent"/>
    <w:basedOn w:val="a"/>
    <w:link w:val="ac"/>
    <w:rsid w:val="00B71C0E"/>
    <w:pPr>
      <w:suppressAutoHyphens/>
      <w:spacing w:after="120"/>
      <w:ind w:left="283"/>
    </w:pPr>
    <w:rPr>
      <w:rFonts w:asciiTheme="minorHAnsi" w:eastAsia="Times New Roman" w:hAnsiTheme="minorHAnsi" w:cstheme="minorBidi"/>
      <w:lang w:eastAsia="en-US"/>
    </w:rPr>
  </w:style>
  <w:style w:type="character" w:customStyle="1" w:styleId="1b">
    <w:name w:val="Основной текст с отступом Знак1"/>
    <w:basedOn w:val="a0"/>
    <w:uiPriority w:val="99"/>
    <w:semiHidden/>
    <w:rsid w:val="00B71C0E"/>
    <w:rPr>
      <w:rFonts w:ascii="Times New Roman" w:eastAsiaTheme="minorEastAsia" w:hAnsi="Times New Roman" w:cs="Times New Roman"/>
      <w:lang w:eastAsia="ru-RU"/>
    </w:rPr>
  </w:style>
  <w:style w:type="paragraph" w:customStyle="1" w:styleId="consplusnormal1">
    <w:name w:val="consplusnormal"/>
    <w:basedOn w:val="a"/>
    <w:qFormat/>
    <w:rsid w:val="00B71C0E"/>
    <w:pPr>
      <w:suppressAutoHyphens/>
      <w:spacing w:beforeAutospacing="1" w:afterAutospacing="1"/>
    </w:pPr>
    <w:rPr>
      <w:rFonts w:eastAsia="Calibri"/>
      <w:sz w:val="24"/>
      <w:szCs w:val="24"/>
    </w:rPr>
  </w:style>
  <w:style w:type="paragraph" w:customStyle="1" w:styleId="200">
    <w:name w:val="20"/>
    <w:basedOn w:val="a"/>
    <w:qFormat/>
    <w:rsid w:val="00B71C0E"/>
    <w:pPr>
      <w:suppressAutoHyphens/>
      <w:spacing w:beforeAutospacing="1" w:afterAutospacing="1"/>
    </w:pPr>
    <w:rPr>
      <w:rFonts w:eastAsia="Calibri"/>
      <w:sz w:val="24"/>
      <w:szCs w:val="24"/>
    </w:rPr>
  </w:style>
  <w:style w:type="paragraph" w:customStyle="1" w:styleId="201">
    <w:name w:val="Обычный (веб)20"/>
    <w:basedOn w:val="a"/>
    <w:qFormat/>
    <w:rsid w:val="00B71C0E"/>
    <w:pPr>
      <w:suppressAutoHyphens/>
      <w:jc w:val="both"/>
    </w:pPr>
    <w:rPr>
      <w:rFonts w:eastAsia="Calibri"/>
      <w:color w:val="000000"/>
      <w:sz w:val="24"/>
      <w:szCs w:val="24"/>
      <w:lang w:eastAsia="ar-SA"/>
    </w:rPr>
  </w:style>
  <w:style w:type="paragraph" w:customStyle="1" w:styleId="ConsPlusNonformat">
    <w:name w:val="ConsPlusNonformat"/>
    <w:qFormat/>
    <w:rsid w:val="00B71C0E"/>
    <w:pPr>
      <w:suppressAutoHyphens/>
      <w:spacing w:after="0" w:line="240" w:lineRule="auto"/>
    </w:pPr>
    <w:rPr>
      <w:rFonts w:ascii="Courier New" w:eastAsia="Times New Roman" w:hAnsi="Courier New" w:cs="Courier New"/>
      <w:sz w:val="20"/>
      <w:szCs w:val="20"/>
    </w:rPr>
  </w:style>
  <w:style w:type="paragraph" w:customStyle="1" w:styleId="ConsPlusCell">
    <w:name w:val="ConsPlusCell"/>
    <w:qFormat/>
    <w:rsid w:val="00B71C0E"/>
    <w:pPr>
      <w:widowControl w:val="0"/>
      <w:suppressAutoHyphens/>
      <w:spacing w:after="0" w:line="240" w:lineRule="auto"/>
    </w:pPr>
    <w:rPr>
      <w:rFonts w:ascii="Calibri" w:eastAsia="Calibri" w:hAnsi="Calibri" w:cs="Calibri"/>
      <w:lang w:eastAsia="ru-RU"/>
    </w:rPr>
  </w:style>
  <w:style w:type="paragraph" w:styleId="22">
    <w:name w:val="Body Text 2"/>
    <w:basedOn w:val="a"/>
    <w:link w:val="21"/>
    <w:qFormat/>
    <w:rsid w:val="00B71C0E"/>
    <w:pPr>
      <w:suppressAutoHyphens/>
      <w:spacing w:after="120" w:line="480" w:lineRule="auto"/>
    </w:pPr>
    <w:rPr>
      <w:rFonts w:asciiTheme="minorHAnsi" w:eastAsia="Times New Roman" w:hAnsiTheme="minorHAnsi" w:cstheme="minorBidi"/>
      <w:lang w:eastAsia="en-US"/>
    </w:rPr>
  </w:style>
  <w:style w:type="character" w:customStyle="1" w:styleId="210">
    <w:name w:val="Основной текст 2 Знак1"/>
    <w:basedOn w:val="a0"/>
    <w:uiPriority w:val="99"/>
    <w:semiHidden/>
    <w:rsid w:val="00B71C0E"/>
    <w:rPr>
      <w:rFonts w:ascii="Times New Roman" w:eastAsiaTheme="minorEastAsia" w:hAnsi="Times New Roman" w:cs="Times New Roman"/>
      <w:lang w:eastAsia="ru-RU"/>
    </w:rPr>
  </w:style>
  <w:style w:type="paragraph" w:customStyle="1" w:styleId="aff0">
    <w:name w:val="Прижатый влево"/>
    <w:basedOn w:val="a"/>
    <w:next w:val="a"/>
    <w:qFormat/>
    <w:rsid w:val="00B71C0E"/>
    <w:pPr>
      <w:suppressAutoHyphens/>
      <w:ind w:firstLine="360"/>
    </w:pPr>
    <w:rPr>
      <w:rFonts w:ascii="Arial" w:eastAsia="Times New Roman" w:hAnsi="Arial" w:cs="Arial"/>
      <w:sz w:val="26"/>
      <w:szCs w:val="26"/>
      <w:lang w:val="en-US" w:eastAsia="en-US"/>
    </w:rPr>
  </w:style>
  <w:style w:type="paragraph" w:customStyle="1" w:styleId="ConsPlusTitle">
    <w:name w:val="ConsPlusTitle"/>
    <w:qFormat/>
    <w:rsid w:val="00B71C0E"/>
    <w:pPr>
      <w:widowControl w:val="0"/>
      <w:suppressAutoHyphens/>
      <w:spacing w:after="0" w:line="240" w:lineRule="auto"/>
    </w:pPr>
    <w:rPr>
      <w:rFonts w:ascii="Arial" w:eastAsia="Calibri" w:hAnsi="Arial" w:cs="Arial"/>
      <w:b/>
      <w:bCs/>
      <w:sz w:val="20"/>
      <w:szCs w:val="20"/>
      <w:lang w:eastAsia="ru-RU"/>
    </w:rPr>
  </w:style>
  <w:style w:type="paragraph" w:customStyle="1" w:styleId="1c">
    <w:name w:val="Абзац Уровень 1"/>
    <w:basedOn w:val="a"/>
    <w:qFormat/>
    <w:rsid w:val="00B71C0E"/>
    <w:pPr>
      <w:widowControl w:val="0"/>
      <w:suppressAutoHyphens/>
      <w:spacing w:line="360" w:lineRule="auto"/>
      <w:ind w:left="928" w:hanging="360"/>
      <w:jc w:val="both"/>
    </w:pPr>
    <w:rPr>
      <w:rFonts w:eastAsia="Calibri"/>
      <w:sz w:val="28"/>
      <w:szCs w:val="28"/>
      <w:lang w:eastAsia="ar-SA"/>
    </w:rPr>
  </w:style>
  <w:style w:type="paragraph" w:customStyle="1" w:styleId="aff1">
    <w:name w:val="МУ Обычный стиль"/>
    <w:basedOn w:val="a"/>
    <w:autoRedefine/>
    <w:qFormat/>
    <w:rsid w:val="00B71C0E"/>
    <w:pPr>
      <w:tabs>
        <w:tab w:val="left" w:pos="0"/>
      </w:tabs>
      <w:suppressAutoHyphens/>
      <w:ind w:right="-2" w:firstLine="851"/>
      <w:jc w:val="both"/>
    </w:pPr>
    <w:rPr>
      <w:rFonts w:eastAsia="Calibri"/>
      <w:sz w:val="24"/>
      <w:szCs w:val="24"/>
      <w:lang w:val="en-US"/>
    </w:rPr>
  </w:style>
  <w:style w:type="paragraph" w:customStyle="1" w:styleId="aff2">
    <w:name w:val="Заголовок Приложения"/>
    <w:basedOn w:val="2"/>
    <w:qFormat/>
    <w:rsid w:val="00B71C0E"/>
    <w:pPr>
      <w:keepLines/>
      <w:widowControl w:val="0"/>
      <w:spacing w:before="120" w:after="240" w:line="360" w:lineRule="auto"/>
    </w:pPr>
  </w:style>
  <w:style w:type="paragraph" w:styleId="af2">
    <w:name w:val="Title"/>
    <w:basedOn w:val="a"/>
    <w:next w:val="af0"/>
    <w:link w:val="af1"/>
    <w:qFormat/>
    <w:rsid w:val="00B71C0E"/>
    <w:pPr>
      <w:suppressAutoHyphens/>
      <w:jc w:val="center"/>
    </w:pPr>
    <w:rPr>
      <w:rFonts w:asciiTheme="minorHAnsi" w:eastAsiaTheme="minorHAnsi" w:hAnsiTheme="minorHAnsi" w:cstheme="minorBidi"/>
      <w:b/>
      <w:sz w:val="28"/>
      <w:lang w:eastAsia="ar-SA"/>
    </w:rPr>
  </w:style>
  <w:style w:type="character" w:customStyle="1" w:styleId="1d">
    <w:name w:val="Название Знак1"/>
    <w:basedOn w:val="a0"/>
    <w:uiPriority w:val="10"/>
    <w:rsid w:val="00B71C0E"/>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Subtitle"/>
    <w:basedOn w:val="a"/>
    <w:next w:val="af4"/>
    <w:link w:val="af"/>
    <w:qFormat/>
    <w:rsid w:val="00B71C0E"/>
    <w:pPr>
      <w:keepNext/>
      <w:suppressAutoHyphens/>
      <w:spacing w:before="240" w:after="120"/>
      <w:jc w:val="center"/>
    </w:pPr>
    <w:rPr>
      <w:rFonts w:ascii="Cambria" w:eastAsiaTheme="minorHAnsi" w:hAnsi="Cambria" w:cs="Cambria"/>
      <w:sz w:val="24"/>
      <w:szCs w:val="24"/>
      <w:lang w:eastAsia="en-US"/>
    </w:rPr>
  </w:style>
  <w:style w:type="character" w:customStyle="1" w:styleId="1e">
    <w:name w:val="Подзаголовок Знак1"/>
    <w:basedOn w:val="a0"/>
    <w:uiPriority w:val="11"/>
    <w:rsid w:val="00B71C0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qFormat/>
    <w:rsid w:val="00B71C0E"/>
    <w:pPr>
      <w:widowControl w:val="0"/>
      <w:suppressAutoHyphens/>
      <w:spacing w:after="0" w:line="240" w:lineRule="auto"/>
      <w:ind w:right="19772" w:firstLine="720"/>
    </w:pPr>
    <w:rPr>
      <w:rFonts w:ascii="Arial" w:eastAsia="Times New Roman" w:hAnsi="Arial" w:cs="Arial"/>
      <w:sz w:val="20"/>
      <w:szCs w:val="20"/>
      <w:lang w:eastAsia="ru-RU"/>
    </w:rPr>
  </w:style>
  <w:style w:type="paragraph" w:customStyle="1" w:styleId="uni">
    <w:name w:val="uni"/>
    <w:basedOn w:val="a"/>
    <w:qFormat/>
    <w:rsid w:val="00B71C0E"/>
    <w:pPr>
      <w:suppressAutoHyphens/>
      <w:spacing w:beforeAutospacing="1" w:afterAutospacing="1"/>
    </w:pPr>
    <w:rPr>
      <w:rFonts w:eastAsia="Times New Roman"/>
      <w:sz w:val="24"/>
      <w:szCs w:val="24"/>
    </w:rPr>
  </w:style>
  <w:style w:type="paragraph" w:customStyle="1" w:styleId="25">
    <w:name w:val="2"/>
    <w:basedOn w:val="a"/>
    <w:qFormat/>
    <w:rsid w:val="00B71C0E"/>
    <w:pPr>
      <w:suppressAutoHyphens/>
      <w:spacing w:beforeAutospacing="1" w:afterAutospacing="1"/>
    </w:pPr>
    <w:rPr>
      <w:rFonts w:eastAsia="Times New Roman"/>
      <w:sz w:val="24"/>
      <w:szCs w:val="24"/>
    </w:rPr>
  </w:style>
  <w:style w:type="paragraph" w:customStyle="1" w:styleId="a00">
    <w:name w:val="a0"/>
    <w:basedOn w:val="a"/>
    <w:qFormat/>
    <w:rsid w:val="00B71C0E"/>
    <w:pPr>
      <w:suppressAutoHyphens/>
      <w:spacing w:beforeAutospacing="1" w:afterAutospacing="1"/>
    </w:pPr>
    <w:rPr>
      <w:rFonts w:eastAsia="Times New Roman"/>
      <w:sz w:val="24"/>
      <w:szCs w:val="24"/>
    </w:rPr>
  </w:style>
  <w:style w:type="paragraph" w:styleId="aff3">
    <w:name w:val="No Spacing"/>
    <w:qFormat/>
    <w:rsid w:val="00B71C0E"/>
    <w:pPr>
      <w:widowControl w:val="0"/>
      <w:suppressAutoHyphens/>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qFormat/>
    <w:rsid w:val="00B71C0E"/>
    <w:pPr>
      <w:suppressAutoHyphens/>
      <w:spacing w:before="144" w:after="288"/>
      <w:jc w:val="both"/>
    </w:pPr>
    <w:rPr>
      <w:rFonts w:eastAsia="Times New Roman"/>
      <w:sz w:val="24"/>
      <w:szCs w:val="24"/>
    </w:rPr>
  </w:style>
  <w:style w:type="paragraph" w:styleId="24">
    <w:name w:val="Body Text Indent 2"/>
    <w:basedOn w:val="a"/>
    <w:link w:val="23"/>
    <w:qFormat/>
    <w:rsid w:val="00B71C0E"/>
    <w:pPr>
      <w:suppressAutoHyphens/>
      <w:spacing w:after="120" w:line="480" w:lineRule="auto"/>
      <w:ind w:left="283"/>
    </w:pPr>
    <w:rPr>
      <w:rFonts w:asciiTheme="minorHAnsi" w:eastAsiaTheme="minorHAnsi" w:hAnsiTheme="minorHAnsi" w:cstheme="minorBidi"/>
      <w:sz w:val="28"/>
      <w:szCs w:val="28"/>
      <w:lang w:eastAsia="en-US"/>
    </w:rPr>
  </w:style>
  <w:style w:type="character" w:customStyle="1" w:styleId="211">
    <w:name w:val="Основной текст с отступом 2 Знак1"/>
    <w:basedOn w:val="a0"/>
    <w:uiPriority w:val="99"/>
    <w:semiHidden/>
    <w:rsid w:val="00B71C0E"/>
    <w:rPr>
      <w:rFonts w:ascii="Times New Roman" w:eastAsiaTheme="minorEastAsia" w:hAnsi="Times New Roman" w:cs="Times New Roman"/>
      <w:lang w:eastAsia="ru-RU"/>
    </w:rPr>
  </w:style>
  <w:style w:type="paragraph" w:customStyle="1" w:styleId="s1">
    <w:name w:val="s1"/>
    <w:basedOn w:val="a"/>
    <w:qFormat/>
    <w:rsid w:val="00B71C0E"/>
    <w:pPr>
      <w:suppressAutoHyphens/>
      <w:spacing w:beforeAutospacing="1" w:afterAutospacing="1"/>
    </w:pPr>
    <w:rPr>
      <w:rFonts w:eastAsia="Times New Roman"/>
      <w:sz w:val="24"/>
      <w:szCs w:val="24"/>
    </w:rPr>
  </w:style>
  <w:style w:type="paragraph" w:customStyle="1" w:styleId="13">
    <w:name w:val="Основной текст1"/>
    <w:basedOn w:val="a"/>
    <w:link w:val="Bodytext"/>
    <w:uiPriority w:val="99"/>
    <w:qFormat/>
    <w:rsid w:val="00B71C0E"/>
    <w:pPr>
      <w:widowControl w:val="0"/>
      <w:shd w:val="clear" w:color="auto" w:fill="FFFFFF"/>
      <w:suppressAutoHyphens/>
      <w:spacing w:line="288" w:lineRule="exact"/>
    </w:pPr>
    <w:rPr>
      <w:rFonts w:asciiTheme="minorHAnsi" w:eastAsiaTheme="minorHAnsi" w:hAnsiTheme="minorHAnsi" w:cstheme="minorBidi"/>
      <w:lang w:eastAsia="en-US"/>
    </w:rPr>
  </w:style>
  <w:style w:type="paragraph" w:customStyle="1" w:styleId="Bodytext21">
    <w:name w:val="Body text (2)1"/>
    <w:basedOn w:val="a"/>
    <w:link w:val="Bodytext2"/>
    <w:uiPriority w:val="99"/>
    <w:qFormat/>
    <w:rsid w:val="00B71C0E"/>
    <w:pPr>
      <w:widowControl w:val="0"/>
      <w:shd w:val="clear" w:color="auto" w:fill="FFFFFF"/>
      <w:suppressAutoHyphens/>
      <w:spacing w:before="300" w:line="302" w:lineRule="exact"/>
      <w:jc w:val="both"/>
    </w:pPr>
    <w:rPr>
      <w:rFonts w:asciiTheme="minorHAnsi" w:eastAsiaTheme="minorHAnsi" w:hAnsiTheme="minorHAnsi" w:cstheme="minorBidi"/>
      <w:b/>
      <w:bCs/>
      <w:lang w:eastAsia="en-US"/>
    </w:rPr>
  </w:style>
  <w:style w:type="paragraph" w:customStyle="1" w:styleId="formattext">
    <w:name w:val="formattext"/>
    <w:basedOn w:val="a"/>
    <w:qFormat/>
    <w:rsid w:val="00B71C0E"/>
    <w:pPr>
      <w:suppressAutoHyphens/>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B71C0E"/>
  </w:style>
  <w:style w:type="paragraph" w:customStyle="1" w:styleId="2-">
    <w:name w:val="Рег. Заголовок 2-го уровня регламента"/>
    <w:basedOn w:val="ConsPlusNormal0"/>
    <w:qFormat/>
    <w:rsid w:val="00B71C0E"/>
    <w:pPr>
      <w:widowControl/>
      <w:numPr>
        <w:numId w:val="2"/>
      </w:numPr>
      <w:tabs>
        <w:tab w:val="clear" w:pos="0"/>
      </w:tabs>
      <w:spacing w:before="360" w:after="240"/>
      <w:ind w:left="1068"/>
      <w:jc w:val="center"/>
      <w:outlineLvl w:val="1"/>
    </w:pPr>
    <w:rPr>
      <w:rFonts w:ascii="Times New Roman" w:hAnsi="Times New Roman" w:cs="Times New Roman"/>
      <w:b/>
      <w:i/>
      <w:sz w:val="28"/>
      <w:szCs w:val="28"/>
    </w:rPr>
  </w:style>
  <w:style w:type="paragraph" w:customStyle="1" w:styleId="111">
    <w:name w:val="Рег. 1.1.1"/>
    <w:basedOn w:val="a"/>
    <w:qFormat/>
    <w:rsid w:val="00B71C0E"/>
    <w:pPr>
      <w:numPr>
        <w:ilvl w:val="2"/>
        <w:numId w:val="2"/>
      </w:numPr>
      <w:suppressAutoHyphens/>
      <w:spacing w:line="276" w:lineRule="auto"/>
      <w:ind w:left="1145" w:firstLine="0"/>
      <w:jc w:val="both"/>
    </w:pPr>
    <w:rPr>
      <w:rFonts w:eastAsia="Calibri"/>
      <w:sz w:val="28"/>
      <w:szCs w:val="28"/>
      <w:lang w:eastAsia="en-US"/>
    </w:rPr>
  </w:style>
  <w:style w:type="paragraph" w:customStyle="1" w:styleId="11">
    <w:name w:val="Рег. Основной текст уровнеь 1.1 (базовый)"/>
    <w:basedOn w:val="ConsPlusNormal0"/>
    <w:qFormat/>
    <w:rsid w:val="00B71C0E"/>
    <w:pPr>
      <w:widowControl/>
      <w:numPr>
        <w:ilvl w:val="1"/>
        <w:numId w:val="2"/>
      </w:numPr>
      <w:tabs>
        <w:tab w:val="clear" w:pos="0"/>
      </w:tabs>
      <w:spacing w:line="276" w:lineRule="auto"/>
      <w:ind w:left="3131" w:firstLine="720"/>
      <w:jc w:val="both"/>
    </w:pPr>
    <w:rPr>
      <w:rFonts w:ascii="Times New Roman" w:hAnsi="Times New Roman" w:cs="Times New Roman"/>
      <w:sz w:val="28"/>
      <w:szCs w:val="28"/>
    </w:rPr>
  </w:style>
  <w:style w:type="paragraph" w:customStyle="1" w:styleId="11110">
    <w:name w:val="1.1.1.1"/>
    <w:basedOn w:val="42"/>
    <w:link w:val="1111"/>
    <w:qFormat/>
    <w:rsid w:val="00B71C0E"/>
    <w:pPr>
      <w:spacing w:after="200"/>
      <w:contextualSpacing w:val="0"/>
    </w:pPr>
    <w:rPr>
      <w:rFonts w:asciiTheme="minorHAnsi" w:eastAsiaTheme="minorHAnsi" w:hAnsiTheme="minorHAnsi" w:cstheme="minorBidi"/>
      <w:sz w:val="24"/>
      <w:szCs w:val="22"/>
      <w:lang w:eastAsia="en-US"/>
    </w:rPr>
  </w:style>
  <w:style w:type="paragraph" w:styleId="42">
    <w:name w:val="List Number 4"/>
    <w:basedOn w:val="a"/>
    <w:qFormat/>
    <w:rsid w:val="00B71C0E"/>
    <w:pPr>
      <w:suppressAutoHyphens/>
      <w:ind w:left="1429" w:hanging="360"/>
      <w:contextualSpacing/>
    </w:pPr>
    <w:rPr>
      <w:rFonts w:eastAsia="Calibri"/>
      <w:sz w:val="28"/>
      <w:szCs w:val="28"/>
    </w:rPr>
  </w:style>
  <w:style w:type="paragraph" w:customStyle="1" w:styleId="Default">
    <w:name w:val="Default"/>
    <w:qFormat/>
    <w:rsid w:val="00B71C0E"/>
    <w:pPr>
      <w:suppressAutoHyphens/>
      <w:spacing w:after="0" w:line="240" w:lineRule="auto"/>
    </w:pPr>
    <w:rPr>
      <w:rFonts w:ascii="Times New Roman" w:eastAsia="Calibri" w:hAnsi="Times New Roman" w:cs="Times New Roman"/>
      <w:color w:val="000000"/>
      <w:sz w:val="24"/>
      <w:szCs w:val="24"/>
      <w:lang w:eastAsia="ru-RU"/>
    </w:rPr>
  </w:style>
  <w:style w:type="paragraph" w:customStyle="1" w:styleId="aff4">
    <w:name w:val="_Табл_Текст"/>
    <w:qFormat/>
    <w:rsid w:val="00B71C0E"/>
    <w:pPr>
      <w:widowControl w:val="0"/>
      <w:suppressAutoHyphens/>
      <w:spacing w:after="0" w:line="240" w:lineRule="auto"/>
    </w:pPr>
    <w:rPr>
      <w:rFonts w:ascii="Times New Roman" w:eastAsia="Arial Unicode MS" w:hAnsi="Times New Roman" w:cs="Arial Unicode MS"/>
      <w:color w:val="00000A"/>
      <w:sz w:val="28"/>
      <w:szCs w:val="28"/>
      <w:u w:color="00000A"/>
      <w:lang w:val="de-DE" w:eastAsia="ru-RU"/>
    </w:rPr>
  </w:style>
  <w:style w:type="paragraph" w:customStyle="1" w:styleId="aff5">
    <w:name w:val="Содержимое таблицы"/>
    <w:basedOn w:val="a"/>
    <w:qFormat/>
    <w:rsid w:val="00B71C0E"/>
    <w:pPr>
      <w:widowControl w:val="0"/>
      <w:suppressLineNumbers/>
      <w:suppressAutoHyphens/>
    </w:pPr>
    <w:rPr>
      <w:rFonts w:eastAsia="Calibri"/>
      <w:sz w:val="28"/>
      <w:szCs w:val="28"/>
    </w:rPr>
  </w:style>
  <w:style w:type="paragraph" w:customStyle="1" w:styleId="26">
    <w:name w:val="Основной текст (2)"/>
    <w:basedOn w:val="a"/>
    <w:qFormat/>
    <w:rsid w:val="00B71C0E"/>
    <w:pPr>
      <w:suppressAutoHyphens/>
      <w:spacing w:after="300"/>
    </w:pPr>
    <w:rPr>
      <w:rFonts w:eastAsia="Times New Roman"/>
      <w:sz w:val="26"/>
      <w:szCs w:val="26"/>
    </w:rPr>
  </w:style>
  <w:style w:type="paragraph" w:customStyle="1" w:styleId="aff6">
    <w:name w:val="Другое"/>
    <w:basedOn w:val="a"/>
    <w:qFormat/>
    <w:rsid w:val="00B71C0E"/>
    <w:pPr>
      <w:suppressAutoHyphens/>
      <w:ind w:firstLine="400"/>
    </w:pPr>
    <w:rPr>
      <w:rFonts w:eastAsia="Times New Roman"/>
      <w:sz w:val="28"/>
      <w:szCs w:val="28"/>
    </w:rPr>
  </w:style>
  <w:style w:type="paragraph" w:customStyle="1" w:styleId="aff7">
    <w:name w:val="Заголовок таблицы"/>
    <w:basedOn w:val="aff5"/>
    <w:qFormat/>
    <w:rsid w:val="00B71C0E"/>
    <w:pPr>
      <w:jc w:val="center"/>
    </w:pPr>
    <w:rPr>
      <w:b/>
      <w:bCs/>
    </w:rPr>
  </w:style>
  <w:style w:type="table" w:styleId="aff8">
    <w:name w:val="Table Grid"/>
    <w:basedOn w:val="a1"/>
    <w:uiPriority w:val="59"/>
    <w:rsid w:val="00B71C0E"/>
    <w:pPr>
      <w:suppressAutoHyphens/>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0"/>
    <w:uiPriority w:val="9"/>
    <w:rsid w:val="00B71C0E"/>
    <w:rPr>
      <w:rFonts w:asciiTheme="majorHAnsi" w:eastAsiaTheme="majorEastAsia" w:hAnsiTheme="majorHAnsi" w:cstheme="majorBidi"/>
      <w:b/>
      <w:bCs/>
      <w:color w:val="365F91" w:themeColor="accent1" w:themeShade="BF"/>
      <w:sz w:val="28"/>
      <w:szCs w:val="28"/>
      <w:lang w:eastAsia="ru-RU"/>
    </w:rPr>
  </w:style>
  <w:style w:type="character" w:customStyle="1" w:styleId="310">
    <w:name w:val="Заголовок 3 Знак1"/>
    <w:basedOn w:val="a0"/>
    <w:uiPriority w:val="9"/>
    <w:semiHidden/>
    <w:rsid w:val="00B71C0E"/>
    <w:rPr>
      <w:rFonts w:asciiTheme="majorHAnsi" w:eastAsiaTheme="majorEastAsia" w:hAnsiTheme="majorHAnsi" w:cstheme="majorBidi"/>
      <w:b/>
      <w:bCs/>
      <w:color w:val="4F81BD" w:themeColor="accent1"/>
      <w:lang w:eastAsia="ru-RU"/>
    </w:rPr>
  </w:style>
  <w:style w:type="character" w:customStyle="1" w:styleId="410">
    <w:name w:val="Заголовок 4 Знак1"/>
    <w:basedOn w:val="a0"/>
    <w:uiPriority w:val="9"/>
    <w:semiHidden/>
    <w:rsid w:val="00B71C0E"/>
    <w:rPr>
      <w:rFonts w:asciiTheme="majorHAnsi" w:eastAsiaTheme="majorEastAsia" w:hAnsiTheme="majorHAnsi" w:cstheme="majorBidi"/>
      <w:b/>
      <w:bCs/>
      <w:i/>
      <w:iCs/>
      <w:color w:val="4F81BD"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0" w:qFormat="1"/>
    <w:lsdException w:name="List" w:uiPriority="0"/>
    <w:lsdException w:name="List Number 4"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10F"/>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qFormat/>
    <w:rsid w:val="00B71C0E"/>
    <w:pPr>
      <w:keepNext/>
      <w:keepLines/>
      <w:spacing w:before="480"/>
      <w:outlineLvl w:val="0"/>
    </w:pPr>
    <w:rPr>
      <w:rFonts w:ascii="Cambria" w:eastAsia="Cambria" w:hAnsi="Cambria" w:cs="Cambria"/>
      <w:b/>
      <w:bCs/>
      <w:color w:val="365F91"/>
      <w:sz w:val="28"/>
      <w:szCs w:val="28"/>
      <w:lang w:eastAsia="en-US"/>
    </w:rPr>
  </w:style>
  <w:style w:type="paragraph" w:styleId="2">
    <w:name w:val="heading 2"/>
    <w:basedOn w:val="a"/>
    <w:next w:val="a"/>
    <w:link w:val="20"/>
    <w:qFormat/>
    <w:rsid w:val="00B71C0E"/>
    <w:pPr>
      <w:keepNext/>
      <w:suppressAutoHyphens/>
      <w:spacing w:before="240" w:after="60"/>
      <w:outlineLvl w:val="1"/>
    </w:pPr>
    <w:rPr>
      <w:rFonts w:ascii="Cambria" w:eastAsia="Calibri" w:hAnsi="Cambria" w:cs="Cambria"/>
      <w:b/>
      <w:bCs/>
      <w:i/>
      <w:iCs/>
      <w:sz w:val="28"/>
      <w:szCs w:val="28"/>
    </w:rPr>
  </w:style>
  <w:style w:type="paragraph" w:styleId="3">
    <w:name w:val="heading 3"/>
    <w:basedOn w:val="a"/>
    <w:next w:val="a"/>
    <w:link w:val="30"/>
    <w:semiHidden/>
    <w:unhideWhenUsed/>
    <w:qFormat/>
    <w:rsid w:val="00B71C0E"/>
    <w:pPr>
      <w:keepNext/>
      <w:keepLines/>
      <w:spacing w:before="200"/>
      <w:outlineLvl w:val="2"/>
    </w:pPr>
    <w:rPr>
      <w:rFonts w:ascii="Cambria" w:eastAsia="Cambria" w:hAnsi="Cambria" w:cs="Cambria"/>
      <w:color w:val="243F60"/>
      <w:sz w:val="24"/>
      <w:szCs w:val="24"/>
      <w:lang w:eastAsia="en-US"/>
    </w:rPr>
  </w:style>
  <w:style w:type="paragraph" w:styleId="4">
    <w:name w:val="heading 4"/>
    <w:basedOn w:val="a"/>
    <w:next w:val="a"/>
    <w:link w:val="40"/>
    <w:semiHidden/>
    <w:unhideWhenUsed/>
    <w:qFormat/>
    <w:rsid w:val="00B71C0E"/>
    <w:pPr>
      <w:keepNext/>
      <w:keepLines/>
      <w:spacing w:before="200"/>
      <w:outlineLvl w:val="3"/>
    </w:pPr>
    <w:rPr>
      <w:rFonts w:ascii="Cambria" w:eastAsia="Cambria" w:hAnsi="Cambria" w:cs="Cambria"/>
      <w:b/>
      <w:bCs/>
      <w:i/>
      <w:iCs/>
      <w:color w:val="4F81BD"/>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rsid w:val="00A6410F"/>
    <w:rPr>
      <w:rFonts w:ascii="Tahoma" w:hAnsi="Tahoma" w:cs="Tahoma"/>
      <w:sz w:val="16"/>
      <w:szCs w:val="16"/>
    </w:rPr>
  </w:style>
  <w:style w:type="character" w:customStyle="1" w:styleId="a4">
    <w:name w:val="Текст выноски Знак"/>
    <w:basedOn w:val="a0"/>
    <w:link w:val="a3"/>
    <w:semiHidden/>
    <w:qFormat/>
    <w:rsid w:val="00A6410F"/>
    <w:rPr>
      <w:rFonts w:ascii="Tahoma" w:eastAsiaTheme="minorEastAsia" w:hAnsi="Tahoma" w:cs="Tahoma"/>
      <w:sz w:val="16"/>
      <w:szCs w:val="16"/>
      <w:lang w:eastAsia="ru-RU"/>
    </w:rPr>
  </w:style>
  <w:style w:type="paragraph" w:styleId="a5">
    <w:name w:val="List Paragraph"/>
    <w:basedOn w:val="a"/>
    <w:link w:val="a6"/>
    <w:uiPriority w:val="34"/>
    <w:qFormat/>
    <w:rsid w:val="0067387E"/>
    <w:pPr>
      <w:ind w:left="720"/>
      <w:contextualSpacing/>
    </w:pPr>
  </w:style>
  <w:style w:type="paragraph" w:customStyle="1" w:styleId="110">
    <w:name w:val="Заголовок 11"/>
    <w:basedOn w:val="a"/>
    <w:next w:val="a"/>
    <w:qFormat/>
    <w:rsid w:val="00B71C0E"/>
    <w:pPr>
      <w:keepNext/>
      <w:keepLines/>
      <w:suppressAutoHyphens/>
      <w:spacing w:before="480"/>
      <w:outlineLvl w:val="0"/>
    </w:pPr>
    <w:rPr>
      <w:rFonts w:ascii="Cambria" w:eastAsia="Cambria" w:hAnsi="Cambria" w:cs="Cambria"/>
      <w:b/>
      <w:bCs/>
      <w:color w:val="365F91"/>
      <w:sz w:val="28"/>
      <w:szCs w:val="28"/>
    </w:rPr>
  </w:style>
  <w:style w:type="character" w:customStyle="1" w:styleId="20">
    <w:name w:val="Заголовок 2 Знак"/>
    <w:basedOn w:val="a0"/>
    <w:link w:val="2"/>
    <w:qFormat/>
    <w:rsid w:val="00B71C0E"/>
    <w:rPr>
      <w:rFonts w:ascii="Cambria" w:eastAsia="Calibri" w:hAnsi="Cambria" w:cs="Cambria"/>
      <w:b/>
      <w:bCs/>
      <w:i/>
      <w:iCs/>
      <w:sz w:val="28"/>
      <w:szCs w:val="28"/>
      <w:lang w:eastAsia="ru-RU"/>
    </w:rPr>
  </w:style>
  <w:style w:type="paragraph" w:customStyle="1" w:styleId="31">
    <w:name w:val="Заголовок 31"/>
    <w:basedOn w:val="a"/>
    <w:next w:val="a"/>
    <w:semiHidden/>
    <w:unhideWhenUsed/>
    <w:qFormat/>
    <w:rsid w:val="00B71C0E"/>
    <w:pPr>
      <w:keepNext/>
      <w:keepLines/>
      <w:suppressAutoHyphens/>
      <w:spacing w:before="40"/>
      <w:outlineLvl w:val="2"/>
    </w:pPr>
    <w:rPr>
      <w:rFonts w:ascii="Cambria" w:eastAsia="Cambria" w:hAnsi="Cambria" w:cs="Cambria"/>
      <w:color w:val="243F60"/>
      <w:sz w:val="24"/>
      <w:szCs w:val="24"/>
    </w:rPr>
  </w:style>
  <w:style w:type="paragraph" w:customStyle="1" w:styleId="41">
    <w:name w:val="Заголовок 41"/>
    <w:basedOn w:val="a"/>
    <w:next w:val="a"/>
    <w:semiHidden/>
    <w:unhideWhenUsed/>
    <w:qFormat/>
    <w:rsid w:val="00B71C0E"/>
    <w:pPr>
      <w:keepNext/>
      <w:keepLines/>
      <w:suppressAutoHyphens/>
      <w:spacing w:before="200"/>
      <w:outlineLvl w:val="3"/>
    </w:pPr>
    <w:rPr>
      <w:rFonts w:ascii="Cambria" w:eastAsia="Cambria" w:hAnsi="Cambria" w:cs="Cambria"/>
      <w:b/>
      <w:bCs/>
      <w:i/>
      <w:iCs/>
      <w:color w:val="4F81BD"/>
      <w:sz w:val="28"/>
      <w:szCs w:val="28"/>
    </w:rPr>
  </w:style>
  <w:style w:type="numbering" w:customStyle="1" w:styleId="12">
    <w:name w:val="Нет списка1"/>
    <w:next w:val="a2"/>
    <w:uiPriority w:val="99"/>
    <w:semiHidden/>
    <w:unhideWhenUsed/>
    <w:rsid w:val="00B71C0E"/>
  </w:style>
  <w:style w:type="character" w:customStyle="1" w:styleId="10">
    <w:name w:val="Заголовок 1 Знак"/>
    <w:basedOn w:val="a0"/>
    <w:link w:val="1"/>
    <w:qFormat/>
    <w:rsid w:val="00B71C0E"/>
    <w:rPr>
      <w:rFonts w:ascii="Cambria" w:eastAsia="Cambria" w:hAnsi="Cambria" w:cs="Cambria"/>
      <w:b/>
      <w:bCs/>
      <w:color w:val="365F91"/>
      <w:sz w:val="28"/>
      <w:szCs w:val="28"/>
    </w:rPr>
  </w:style>
  <w:style w:type="character" w:customStyle="1" w:styleId="30">
    <w:name w:val="Заголовок 3 Знак"/>
    <w:basedOn w:val="a0"/>
    <w:link w:val="3"/>
    <w:semiHidden/>
    <w:qFormat/>
    <w:rsid w:val="00B71C0E"/>
    <w:rPr>
      <w:rFonts w:ascii="Cambria" w:eastAsia="Cambria" w:hAnsi="Cambria" w:cs="Cambria"/>
      <w:color w:val="243F60"/>
      <w:sz w:val="24"/>
      <w:szCs w:val="24"/>
    </w:rPr>
  </w:style>
  <w:style w:type="character" w:customStyle="1" w:styleId="40">
    <w:name w:val="Заголовок 4 Знак"/>
    <w:basedOn w:val="a0"/>
    <w:link w:val="4"/>
    <w:semiHidden/>
    <w:qFormat/>
    <w:rsid w:val="00B71C0E"/>
    <w:rPr>
      <w:rFonts w:ascii="Cambria" w:eastAsia="Cambria" w:hAnsi="Cambria" w:cs="Cambria"/>
      <w:b/>
      <w:bCs/>
      <w:i/>
      <w:iCs/>
      <w:color w:val="4F81BD"/>
      <w:sz w:val="28"/>
      <w:szCs w:val="28"/>
    </w:rPr>
  </w:style>
  <w:style w:type="character" w:customStyle="1" w:styleId="a7">
    <w:name w:val="Верхний колонтитул Знак"/>
    <w:link w:val="a8"/>
    <w:qFormat/>
    <w:locked/>
    <w:rsid w:val="00B71C0E"/>
    <w:rPr>
      <w:rFonts w:eastAsia="Times New Roman"/>
    </w:rPr>
  </w:style>
  <w:style w:type="character" w:customStyle="1" w:styleId="a9">
    <w:name w:val="Нижний колонтитул Знак"/>
    <w:link w:val="aa"/>
    <w:uiPriority w:val="99"/>
    <w:qFormat/>
    <w:locked/>
    <w:rsid w:val="00B71C0E"/>
    <w:rPr>
      <w:rFonts w:eastAsia="Times New Roman"/>
    </w:rPr>
  </w:style>
  <w:style w:type="character" w:styleId="ab">
    <w:name w:val="Hyperlink"/>
    <w:rsid w:val="00B71C0E"/>
    <w:rPr>
      <w:rFonts w:cs="Times New Roman"/>
      <w:color w:val="0000FF"/>
      <w:u w:val="single"/>
    </w:rPr>
  </w:style>
  <w:style w:type="character" w:customStyle="1" w:styleId="ac">
    <w:name w:val="Основной текст с отступом Знак"/>
    <w:link w:val="ad"/>
    <w:qFormat/>
    <w:locked/>
    <w:rsid w:val="00B71C0E"/>
    <w:rPr>
      <w:rFonts w:eastAsia="Times New Roman"/>
    </w:rPr>
  </w:style>
  <w:style w:type="character" w:customStyle="1" w:styleId="21">
    <w:name w:val="Основной текст 2 Знак"/>
    <w:link w:val="22"/>
    <w:qFormat/>
    <w:locked/>
    <w:rsid w:val="00B71C0E"/>
    <w:rPr>
      <w:rFonts w:eastAsia="Times New Roman"/>
    </w:rPr>
  </w:style>
  <w:style w:type="character" w:styleId="ae">
    <w:name w:val="Strong"/>
    <w:uiPriority w:val="22"/>
    <w:qFormat/>
    <w:rsid w:val="00B71C0E"/>
    <w:rPr>
      <w:rFonts w:cs="Times New Roman"/>
      <w:b/>
      <w:bCs/>
    </w:rPr>
  </w:style>
  <w:style w:type="character" w:customStyle="1" w:styleId="TitleChar">
    <w:name w:val="Title Char"/>
    <w:qFormat/>
    <w:locked/>
    <w:rsid w:val="00B71C0E"/>
    <w:rPr>
      <w:rFonts w:ascii="Cambria" w:hAnsi="Cambria" w:cs="Cambria"/>
      <w:b/>
      <w:bCs/>
      <w:kern w:val="2"/>
      <w:sz w:val="32"/>
      <w:szCs w:val="32"/>
    </w:rPr>
  </w:style>
  <w:style w:type="character" w:customStyle="1" w:styleId="af">
    <w:name w:val="Подзаголовок Знак"/>
    <w:link w:val="af0"/>
    <w:qFormat/>
    <w:locked/>
    <w:rsid w:val="00B71C0E"/>
    <w:rPr>
      <w:rFonts w:ascii="Cambria" w:hAnsi="Cambria" w:cs="Cambria"/>
      <w:sz w:val="24"/>
      <w:szCs w:val="24"/>
    </w:rPr>
  </w:style>
  <w:style w:type="character" w:customStyle="1" w:styleId="af1">
    <w:name w:val="Название Знак"/>
    <w:link w:val="af2"/>
    <w:qFormat/>
    <w:locked/>
    <w:rsid w:val="00B71C0E"/>
    <w:rPr>
      <w:b/>
      <w:sz w:val="28"/>
      <w:lang w:eastAsia="ar-SA"/>
    </w:rPr>
  </w:style>
  <w:style w:type="character" w:customStyle="1" w:styleId="af3">
    <w:name w:val="Основной текст Знак"/>
    <w:link w:val="af4"/>
    <w:qFormat/>
    <w:locked/>
    <w:rsid w:val="00B71C0E"/>
    <w:rPr>
      <w:rFonts w:eastAsia="Times New Roman"/>
      <w:sz w:val="28"/>
      <w:szCs w:val="28"/>
    </w:rPr>
  </w:style>
  <w:style w:type="character" w:customStyle="1" w:styleId="apple-converted-space">
    <w:name w:val="apple-converted-space"/>
    <w:qFormat/>
    <w:rsid w:val="00B71C0E"/>
    <w:rPr>
      <w:rFonts w:cs="Times New Roman"/>
    </w:rPr>
  </w:style>
  <w:style w:type="character" w:styleId="af5">
    <w:name w:val="Emphasis"/>
    <w:uiPriority w:val="20"/>
    <w:qFormat/>
    <w:rsid w:val="00B71C0E"/>
    <w:rPr>
      <w:i/>
      <w:iCs/>
    </w:rPr>
  </w:style>
  <w:style w:type="character" w:customStyle="1" w:styleId="23">
    <w:name w:val="Основной текст с отступом 2 Знак"/>
    <w:link w:val="24"/>
    <w:qFormat/>
    <w:rsid w:val="00B71C0E"/>
    <w:rPr>
      <w:sz w:val="28"/>
      <w:szCs w:val="28"/>
    </w:rPr>
  </w:style>
  <w:style w:type="character" w:customStyle="1" w:styleId="Bodytext">
    <w:name w:val="Body text_"/>
    <w:basedOn w:val="a0"/>
    <w:link w:val="13"/>
    <w:uiPriority w:val="99"/>
    <w:qFormat/>
    <w:rsid w:val="00B71C0E"/>
    <w:rPr>
      <w:shd w:val="clear" w:color="auto" w:fill="FFFFFF"/>
    </w:rPr>
  </w:style>
  <w:style w:type="character" w:customStyle="1" w:styleId="Bodytext9">
    <w:name w:val="Body text + 9"/>
    <w:basedOn w:val="Bodytext"/>
    <w:uiPriority w:val="99"/>
    <w:qFormat/>
    <w:rsid w:val="00B71C0E"/>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B71C0E"/>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B71C0E"/>
    <w:rPr>
      <w:b/>
      <w:bCs/>
      <w:shd w:val="clear" w:color="auto" w:fill="FFFFFF"/>
    </w:rPr>
  </w:style>
  <w:style w:type="character" w:customStyle="1" w:styleId="Bodytext20">
    <w:name w:val="Body text (2)"/>
    <w:basedOn w:val="Bodytext2"/>
    <w:uiPriority w:val="99"/>
    <w:qFormat/>
    <w:rsid w:val="00B71C0E"/>
    <w:rPr>
      <w:b/>
      <w:bCs/>
      <w:shd w:val="clear" w:color="auto" w:fill="FFFFFF"/>
    </w:rPr>
  </w:style>
  <w:style w:type="character" w:customStyle="1" w:styleId="a80">
    <w:name w:val="a8"/>
    <w:basedOn w:val="a0"/>
    <w:qFormat/>
    <w:rsid w:val="00B71C0E"/>
  </w:style>
  <w:style w:type="character" w:customStyle="1" w:styleId="ConsPlusNormal">
    <w:name w:val="ConsPlusNormal Знак"/>
    <w:link w:val="ConsPlusNormal0"/>
    <w:uiPriority w:val="99"/>
    <w:qFormat/>
    <w:locked/>
    <w:rsid w:val="00B71C0E"/>
    <w:rPr>
      <w:rFonts w:ascii="Arial" w:hAnsi="Arial" w:cs="Arial"/>
    </w:rPr>
  </w:style>
  <w:style w:type="character" w:customStyle="1" w:styleId="a6">
    <w:name w:val="Абзац списка Знак"/>
    <w:link w:val="a5"/>
    <w:uiPriority w:val="34"/>
    <w:qFormat/>
    <w:locked/>
    <w:rsid w:val="00B71C0E"/>
    <w:rPr>
      <w:rFonts w:ascii="Times New Roman" w:eastAsiaTheme="minorEastAsia" w:hAnsi="Times New Roman" w:cs="Times New Roman"/>
      <w:lang w:eastAsia="ru-RU"/>
    </w:rPr>
  </w:style>
  <w:style w:type="character" w:customStyle="1" w:styleId="1111">
    <w:name w:val="1.1.1.1 Знак"/>
    <w:basedOn w:val="a0"/>
    <w:link w:val="11110"/>
    <w:qFormat/>
    <w:rsid w:val="00B71C0E"/>
    <w:rPr>
      <w:sz w:val="24"/>
    </w:rPr>
  </w:style>
  <w:style w:type="character" w:customStyle="1" w:styleId="af6">
    <w:name w:val="Гипертекстовая ссылка"/>
    <w:basedOn w:val="a0"/>
    <w:uiPriority w:val="99"/>
    <w:qFormat/>
    <w:rsid w:val="00B71C0E"/>
    <w:rPr>
      <w:color w:val="106BBE"/>
    </w:rPr>
  </w:style>
  <w:style w:type="character" w:customStyle="1" w:styleId="af7">
    <w:name w:val="Нет"/>
    <w:qFormat/>
    <w:rsid w:val="00B71C0E"/>
  </w:style>
  <w:style w:type="character" w:customStyle="1" w:styleId="af8">
    <w:name w:val="Основной текст_"/>
    <w:basedOn w:val="a0"/>
    <w:qFormat/>
    <w:rsid w:val="00B71C0E"/>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sid w:val="00B71C0E"/>
    <w:rPr>
      <w:b/>
      <w:bCs/>
      <w:color w:val="26282F"/>
    </w:rPr>
  </w:style>
  <w:style w:type="paragraph" w:customStyle="1" w:styleId="afa">
    <w:name w:val="Заголовок"/>
    <w:basedOn w:val="a"/>
    <w:next w:val="af4"/>
    <w:qFormat/>
    <w:rsid w:val="00B71C0E"/>
    <w:pPr>
      <w:keepNext/>
      <w:suppressAutoHyphens/>
      <w:spacing w:before="240" w:after="120"/>
    </w:pPr>
    <w:rPr>
      <w:rFonts w:ascii="PT Astra Serif" w:eastAsia="Tahoma" w:hAnsi="PT Astra Serif" w:cs="Noto Sans Devanagari"/>
      <w:sz w:val="28"/>
      <w:szCs w:val="28"/>
    </w:rPr>
  </w:style>
  <w:style w:type="paragraph" w:styleId="af4">
    <w:name w:val="Body Text"/>
    <w:basedOn w:val="a"/>
    <w:link w:val="af3"/>
    <w:rsid w:val="00B71C0E"/>
    <w:pPr>
      <w:suppressAutoHyphens/>
      <w:spacing w:after="120"/>
    </w:pPr>
    <w:rPr>
      <w:rFonts w:asciiTheme="minorHAnsi" w:eastAsia="Times New Roman" w:hAnsiTheme="minorHAnsi" w:cstheme="minorBidi"/>
      <w:sz w:val="28"/>
      <w:szCs w:val="28"/>
      <w:lang w:eastAsia="en-US"/>
    </w:rPr>
  </w:style>
  <w:style w:type="character" w:customStyle="1" w:styleId="14">
    <w:name w:val="Основной текст Знак1"/>
    <w:basedOn w:val="a0"/>
    <w:uiPriority w:val="99"/>
    <w:semiHidden/>
    <w:rsid w:val="00B71C0E"/>
    <w:rPr>
      <w:rFonts w:ascii="Times New Roman" w:eastAsiaTheme="minorEastAsia" w:hAnsi="Times New Roman" w:cs="Times New Roman"/>
      <w:lang w:eastAsia="ru-RU"/>
    </w:rPr>
  </w:style>
  <w:style w:type="paragraph" w:styleId="afb">
    <w:name w:val="List"/>
    <w:basedOn w:val="af4"/>
    <w:rsid w:val="00B71C0E"/>
    <w:rPr>
      <w:rFonts w:ascii="PT Astra Serif" w:hAnsi="PT Astra Serif" w:cs="Noto Sans Devanagari"/>
    </w:rPr>
  </w:style>
  <w:style w:type="paragraph" w:styleId="afc">
    <w:name w:val="caption"/>
    <w:basedOn w:val="a"/>
    <w:qFormat/>
    <w:rsid w:val="00B71C0E"/>
    <w:pPr>
      <w:suppressLineNumbers/>
      <w:suppressAutoHyphens/>
      <w:spacing w:before="120" w:after="120"/>
    </w:pPr>
    <w:rPr>
      <w:rFonts w:ascii="PT Astra Serif" w:eastAsia="Calibri" w:hAnsi="PT Astra Serif" w:cs="Noto Sans Devanagari"/>
      <w:i/>
      <w:iCs/>
      <w:sz w:val="24"/>
      <w:szCs w:val="24"/>
    </w:rPr>
  </w:style>
  <w:style w:type="paragraph" w:styleId="15">
    <w:name w:val="index 1"/>
    <w:basedOn w:val="a"/>
    <w:next w:val="a"/>
    <w:autoRedefine/>
    <w:uiPriority w:val="99"/>
    <w:semiHidden/>
    <w:unhideWhenUsed/>
    <w:rsid w:val="00B71C0E"/>
    <w:pPr>
      <w:suppressAutoHyphens/>
      <w:ind w:left="280" w:hanging="280"/>
    </w:pPr>
    <w:rPr>
      <w:rFonts w:eastAsia="Calibri"/>
      <w:sz w:val="28"/>
      <w:szCs w:val="28"/>
    </w:rPr>
  </w:style>
  <w:style w:type="paragraph" w:styleId="afd">
    <w:name w:val="index heading"/>
    <w:basedOn w:val="a"/>
    <w:qFormat/>
    <w:rsid w:val="00B71C0E"/>
    <w:pPr>
      <w:suppressLineNumbers/>
      <w:suppressAutoHyphens/>
    </w:pPr>
    <w:rPr>
      <w:rFonts w:ascii="PT Astra Serif" w:eastAsia="Calibri" w:hAnsi="PT Astra Serif" w:cs="Noto Sans Devanagari"/>
      <w:sz w:val="28"/>
      <w:szCs w:val="28"/>
    </w:rPr>
  </w:style>
  <w:style w:type="character" w:customStyle="1" w:styleId="16">
    <w:name w:val="Текст выноски Знак1"/>
    <w:basedOn w:val="a0"/>
    <w:uiPriority w:val="99"/>
    <w:semiHidden/>
    <w:rsid w:val="00B71C0E"/>
    <w:rPr>
      <w:rFonts w:ascii="Tahoma" w:hAnsi="Tahoma" w:cs="Tahoma"/>
      <w:sz w:val="16"/>
      <w:szCs w:val="16"/>
    </w:rPr>
  </w:style>
  <w:style w:type="paragraph" w:customStyle="1" w:styleId="afe">
    <w:name w:val="Колонтитул"/>
    <w:basedOn w:val="a"/>
    <w:qFormat/>
    <w:rsid w:val="00B71C0E"/>
    <w:pPr>
      <w:suppressAutoHyphens/>
    </w:pPr>
    <w:rPr>
      <w:rFonts w:eastAsia="Calibri"/>
      <w:sz w:val="28"/>
      <w:szCs w:val="28"/>
    </w:rPr>
  </w:style>
  <w:style w:type="paragraph" w:styleId="a8">
    <w:name w:val="header"/>
    <w:basedOn w:val="a"/>
    <w:link w:val="a7"/>
    <w:rsid w:val="00B71C0E"/>
    <w:pPr>
      <w:tabs>
        <w:tab w:val="center" w:pos="4677"/>
        <w:tab w:val="right" w:pos="9355"/>
      </w:tabs>
      <w:suppressAutoHyphens/>
    </w:pPr>
    <w:rPr>
      <w:rFonts w:asciiTheme="minorHAnsi" w:eastAsia="Times New Roman" w:hAnsiTheme="minorHAnsi" w:cstheme="minorBidi"/>
      <w:lang w:eastAsia="en-US"/>
    </w:rPr>
  </w:style>
  <w:style w:type="character" w:customStyle="1" w:styleId="17">
    <w:name w:val="Верхний колонтитул Знак1"/>
    <w:basedOn w:val="a0"/>
    <w:uiPriority w:val="99"/>
    <w:semiHidden/>
    <w:rsid w:val="00B71C0E"/>
    <w:rPr>
      <w:rFonts w:ascii="Times New Roman" w:eastAsiaTheme="minorEastAsia" w:hAnsi="Times New Roman" w:cs="Times New Roman"/>
      <w:lang w:eastAsia="ru-RU"/>
    </w:rPr>
  </w:style>
  <w:style w:type="paragraph" w:styleId="aa">
    <w:name w:val="footer"/>
    <w:basedOn w:val="a"/>
    <w:link w:val="a9"/>
    <w:uiPriority w:val="99"/>
    <w:rsid w:val="00B71C0E"/>
    <w:pPr>
      <w:tabs>
        <w:tab w:val="center" w:pos="4677"/>
        <w:tab w:val="right" w:pos="9355"/>
      </w:tabs>
      <w:suppressAutoHyphens/>
    </w:pPr>
    <w:rPr>
      <w:rFonts w:asciiTheme="minorHAnsi" w:eastAsia="Times New Roman" w:hAnsiTheme="minorHAnsi" w:cstheme="minorBidi"/>
      <w:lang w:eastAsia="en-US"/>
    </w:rPr>
  </w:style>
  <w:style w:type="character" w:customStyle="1" w:styleId="18">
    <w:name w:val="Нижний колонтитул Знак1"/>
    <w:basedOn w:val="a0"/>
    <w:uiPriority w:val="99"/>
    <w:semiHidden/>
    <w:rsid w:val="00B71C0E"/>
    <w:rPr>
      <w:rFonts w:ascii="Times New Roman" w:eastAsiaTheme="minorEastAsia" w:hAnsi="Times New Roman" w:cs="Times New Roman"/>
      <w:lang w:eastAsia="ru-RU"/>
    </w:rPr>
  </w:style>
  <w:style w:type="paragraph" w:customStyle="1" w:styleId="ConsPlusNormal0">
    <w:name w:val="ConsPlusNormal"/>
    <w:link w:val="ConsPlusNormal"/>
    <w:uiPriority w:val="99"/>
    <w:qFormat/>
    <w:rsid w:val="00B71C0E"/>
    <w:pPr>
      <w:widowControl w:val="0"/>
      <w:suppressAutoHyphens/>
      <w:spacing w:after="0" w:line="240" w:lineRule="auto"/>
      <w:ind w:firstLine="720"/>
    </w:pPr>
    <w:rPr>
      <w:rFonts w:ascii="Arial" w:hAnsi="Arial" w:cs="Arial"/>
    </w:rPr>
  </w:style>
  <w:style w:type="paragraph" w:customStyle="1" w:styleId="19">
    <w:name w:val="Без интервала1"/>
    <w:qFormat/>
    <w:rsid w:val="00B71C0E"/>
    <w:pPr>
      <w:suppressAutoHyphens/>
      <w:spacing w:after="0" w:line="240" w:lineRule="auto"/>
    </w:pPr>
    <w:rPr>
      <w:rFonts w:ascii="Calibri" w:eastAsia="Times New Roman" w:hAnsi="Calibri" w:cs="Calibri"/>
    </w:rPr>
  </w:style>
  <w:style w:type="paragraph" w:customStyle="1" w:styleId="1a">
    <w:name w:val="Абзац списка1"/>
    <w:basedOn w:val="a"/>
    <w:qFormat/>
    <w:rsid w:val="00B71C0E"/>
    <w:pPr>
      <w:suppressAutoHyphens/>
      <w:ind w:left="720"/>
      <w:jc w:val="both"/>
    </w:pPr>
    <w:rPr>
      <w:rFonts w:ascii="Calibri" w:eastAsia="Times New Roman" w:hAnsi="Calibri" w:cs="Calibri"/>
      <w:lang w:eastAsia="en-US"/>
    </w:rPr>
  </w:style>
  <w:style w:type="paragraph" w:styleId="aff">
    <w:name w:val="Normal (Web)"/>
    <w:basedOn w:val="a"/>
    <w:uiPriority w:val="99"/>
    <w:qFormat/>
    <w:rsid w:val="00B71C0E"/>
    <w:pPr>
      <w:suppressAutoHyphens/>
      <w:spacing w:after="360" w:line="324" w:lineRule="auto"/>
    </w:pPr>
    <w:rPr>
      <w:rFonts w:eastAsia="Calibri"/>
      <w:sz w:val="24"/>
      <w:szCs w:val="24"/>
    </w:rPr>
  </w:style>
  <w:style w:type="paragraph" w:styleId="ad">
    <w:name w:val="Body Text Indent"/>
    <w:basedOn w:val="a"/>
    <w:link w:val="ac"/>
    <w:rsid w:val="00B71C0E"/>
    <w:pPr>
      <w:suppressAutoHyphens/>
      <w:spacing w:after="120"/>
      <w:ind w:left="283"/>
    </w:pPr>
    <w:rPr>
      <w:rFonts w:asciiTheme="minorHAnsi" w:eastAsia="Times New Roman" w:hAnsiTheme="minorHAnsi" w:cstheme="minorBidi"/>
      <w:lang w:eastAsia="en-US"/>
    </w:rPr>
  </w:style>
  <w:style w:type="character" w:customStyle="1" w:styleId="1b">
    <w:name w:val="Основной текст с отступом Знак1"/>
    <w:basedOn w:val="a0"/>
    <w:uiPriority w:val="99"/>
    <w:semiHidden/>
    <w:rsid w:val="00B71C0E"/>
    <w:rPr>
      <w:rFonts w:ascii="Times New Roman" w:eastAsiaTheme="minorEastAsia" w:hAnsi="Times New Roman" w:cs="Times New Roman"/>
      <w:lang w:eastAsia="ru-RU"/>
    </w:rPr>
  </w:style>
  <w:style w:type="paragraph" w:customStyle="1" w:styleId="consplusnormal1">
    <w:name w:val="consplusnormal"/>
    <w:basedOn w:val="a"/>
    <w:qFormat/>
    <w:rsid w:val="00B71C0E"/>
    <w:pPr>
      <w:suppressAutoHyphens/>
      <w:spacing w:beforeAutospacing="1" w:afterAutospacing="1"/>
    </w:pPr>
    <w:rPr>
      <w:rFonts w:eastAsia="Calibri"/>
      <w:sz w:val="24"/>
      <w:szCs w:val="24"/>
    </w:rPr>
  </w:style>
  <w:style w:type="paragraph" w:customStyle="1" w:styleId="200">
    <w:name w:val="20"/>
    <w:basedOn w:val="a"/>
    <w:qFormat/>
    <w:rsid w:val="00B71C0E"/>
    <w:pPr>
      <w:suppressAutoHyphens/>
      <w:spacing w:beforeAutospacing="1" w:afterAutospacing="1"/>
    </w:pPr>
    <w:rPr>
      <w:rFonts w:eastAsia="Calibri"/>
      <w:sz w:val="24"/>
      <w:szCs w:val="24"/>
    </w:rPr>
  </w:style>
  <w:style w:type="paragraph" w:customStyle="1" w:styleId="201">
    <w:name w:val="Обычный (веб)20"/>
    <w:basedOn w:val="a"/>
    <w:qFormat/>
    <w:rsid w:val="00B71C0E"/>
    <w:pPr>
      <w:suppressAutoHyphens/>
      <w:jc w:val="both"/>
    </w:pPr>
    <w:rPr>
      <w:rFonts w:eastAsia="Calibri"/>
      <w:color w:val="000000"/>
      <w:sz w:val="24"/>
      <w:szCs w:val="24"/>
      <w:lang w:eastAsia="ar-SA"/>
    </w:rPr>
  </w:style>
  <w:style w:type="paragraph" w:customStyle="1" w:styleId="ConsPlusNonformat">
    <w:name w:val="ConsPlusNonformat"/>
    <w:qFormat/>
    <w:rsid w:val="00B71C0E"/>
    <w:pPr>
      <w:suppressAutoHyphens/>
      <w:spacing w:after="0" w:line="240" w:lineRule="auto"/>
    </w:pPr>
    <w:rPr>
      <w:rFonts w:ascii="Courier New" w:eastAsia="Times New Roman" w:hAnsi="Courier New" w:cs="Courier New"/>
      <w:sz w:val="20"/>
      <w:szCs w:val="20"/>
    </w:rPr>
  </w:style>
  <w:style w:type="paragraph" w:customStyle="1" w:styleId="ConsPlusCell">
    <w:name w:val="ConsPlusCell"/>
    <w:qFormat/>
    <w:rsid w:val="00B71C0E"/>
    <w:pPr>
      <w:widowControl w:val="0"/>
      <w:suppressAutoHyphens/>
      <w:spacing w:after="0" w:line="240" w:lineRule="auto"/>
    </w:pPr>
    <w:rPr>
      <w:rFonts w:ascii="Calibri" w:eastAsia="Calibri" w:hAnsi="Calibri" w:cs="Calibri"/>
      <w:lang w:eastAsia="ru-RU"/>
    </w:rPr>
  </w:style>
  <w:style w:type="paragraph" w:styleId="22">
    <w:name w:val="Body Text 2"/>
    <w:basedOn w:val="a"/>
    <w:link w:val="21"/>
    <w:qFormat/>
    <w:rsid w:val="00B71C0E"/>
    <w:pPr>
      <w:suppressAutoHyphens/>
      <w:spacing w:after="120" w:line="480" w:lineRule="auto"/>
    </w:pPr>
    <w:rPr>
      <w:rFonts w:asciiTheme="minorHAnsi" w:eastAsia="Times New Roman" w:hAnsiTheme="minorHAnsi" w:cstheme="minorBidi"/>
      <w:lang w:eastAsia="en-US"/>
    </w:rPr>
  </w:style>
  <w:style w:type="character" w:customStyle="1" w:styleId="210">
    <w:name w:val="Основной текст 2 Знак1"/>
    <w:basedOn w:val="a0"/>
    <w:uiPriority w:val="99"/>
    <w:semiHidden/>
    <w:rsid w:val="00B71C0E"/>
    <w:rPr>
      <w:rFonts w:ascii="Times New Roman" w:eastAsiaTheme="minorEastAsia" w:hAnsi="Times New Roman" w:cs="Times New Roman"/>
      <w:lang w:eastAsia="ru-RU"/>
    </w:rPr>
  </w:style>
  <w:style w:type="paragraph" w:customStyle="1" w:styleId="aff0">
    <w:name w:val="Прижатый влево"/>
    <w:basedOn w:val="a"/>
    <w:next w:val="a"/>
    <w:qFormat/>
    <w:rsid w:val="00B71C0E"/>
    <w:pPr>
      <w:suppressAutoHyphens/>
      <w:ind w:firstLine="360"/>
    </w:pPr>
    <w:rPr>
      <w:rFonts w:ascii="Arial" w:eastAsia="Times New Roman" w:hAnsi="Arial" w:cs="Arial"/>
      <w:sz w:val="26"/>
      <w:szCs w:val="26"/>
      <w:lang w:val="en-US" w:eastAsia="en-US"/>
    </w:rPr>
  </w:style>
  <w:style w:type="paragraph" w:customStyle="1" w:styleId="ConsPlusTitle">
    <w:name w:val="ConsPlusTitle"/>
    <w:qFormat/>
    <w:rsid w:val="00B71C0E"/>
    <w:pPr>
      <w:widowControl w:val="0"/>
      <w:suppressAutoHyphens/>
      <w:spacing w:after="0" w:line="240" w:lineRule="auto"/>
    </w:pPr>
    <w:rPr>
      <w:rFonts w:ascii="Arial" w:eastAsia="Calibri" w:hAnsi="Arial" w:cs="Arial"/>
      <w:b/>
      <w:bCs/>
      <w:sz w:val="20"/>
      <w:szCs w:val="20"/>
      <w:lang w:eastAsia="ru-RU"/>
    </w:rPr>
  </w:style>
  <w:style w:type="paragraph" w:customStyle="1" w:styleId="1c">
    <w:name w:val="Абзац Уровень 1"/>
    <w:basedOn w:val="a"/>
    <w:qFormat/>
    <w:rsid w:val="00B71C0E"/>
    <w:pPr>
      <w:widowControl w:val="0"/>
      <w:suppressAutoHyphens/>
      <w:spacing w:line="360" w:lineRule="auto"/>
      <w:ind w:left="928" w:hanging="360"/>
      <w:jc w:val="both"/>
    </w:pPr>
    <w:rPr>
      <w:rFonts w:eastAsia="Calibri"/>
      <w:sz w:val="28"/>
      <w:szCs w:val="28"/>
      <w:lang w:eastAsia="ar-SA"/>
    </w:rPr>
  </w:style>
  <w:style w:type="paragraph" w:customStyle="1" w:styleId="aff1">
    <w:name w:val="МУ Обычный стиль"/>
    <w:basedOn w:val="a"/>
    <w:autoRedefine/>
    <w:qFormat/>
    <w:rsid w:val="00B71C0E"/>
    <w:pPr>
      <w:tabs>
        <w:tab w:val="left" w:pos="0"/>
      </w:tabs>
      <w:suppressAutoHyphens/>
      <w:ind w:right="-2" w:firstLine="851"/>
      <w:jc w:val="both"/>
    </w:pPr>
    <w:rPr>
      <w:rFonts w:eastAsia="Calibri"/>
      <w:sz w:val="24"/>
      <w:szCs w:val="24"/>
      <w:lang w:val="en-US"/>
    </w:rPr>
  </w:style>
  <w:style w:type="paragraph" w:customStyle="1" w:styleId="aff2">
    <w:name w:val="Заголовок Приложения"/>
    <w:basedOn w:val="2"/>
    <w:qFormat/>
    <w:rsid w:val="00B71C0E"/>
    <w:pPr>
      <w:keepLines/>
      <w:widowControl w:val="0"/>
      <w:spacing w:before="120" w:after="240" w:line="360" w:lineRule="auto"/>
    </w:pPr>
  </w:style>
  <w:style w:type="paragraph" w:styleId="af2">
    <w:name w:val="Title"/>
    <w:basedOn w:val="a"/>
    <w:next w:val="af0"/>
    <w:link w:val="af1"/>
    <w:qFormat/>
    <w:rsid w:val="00B71C0E"/>
    <w:pPr>
      <w:suppressAutoHyphens/>
      <w:jc w:val="center"/>
    </w:pPr>
    <w:rPr>
      <w:rFonts w:asciiTheme="minorHAnsi" w:eastAsiaTheme="minorHAnsi" w:hAnsiTheme="minorHAnsi" w:cstheme="minorBidi"/>
      <w:b/>
      <w:sz w:val="28"/>
      <w:lang w:eastAsia="ar-SA"/>
    </w:rPr>
  </w:style>
  <w:style w:type="character" w:customStyle="1" w:styleId="1d">
    <w:name w:val="Название Знак1"/>
    <w:basedOn w:val="a0"/>
    <w:uiPriority w:val="10"/>
    <w:rsid w:val="00B71C0E"/>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Subtitle"/>
    <w:basedOn w:val="a"/>
    <w:next w:val="af4"/>
    <w:link w:val="af"/>
    <w:qFormat/>
    <w:rsid w:val="00B71C0E"/>
    <w:pPr>
      <w:keepNext/>
      <w:suppressAutoHyphens/>
      <w:spacing w:before="240" w:after="120"/>
      <w:jc w:val="center"/>
    </w:pPr>
    <w:rPr>
      <w:rFonts w:ascii="Cambria" w:eastAsiaTheme="minorHAnsi" w:hAnsi="Cambria" w:cs="Cambria"/>
      <w:sz w:val="24"/>
      <w:szCs w:val="24"/>
      <w:lang w:eastAsia="en-US"/>
    </w:rPr>
  </w:style>
  <w:style w:type="character" w:customStyle="1" w:styleId="1e">
    <w:name w:val="Подзаголовок Знак1"/>
    <w:basedOn w:val="a0"/>
    <w:uiPriority w:val="11"/>
    <w:rsid w:val="00B71C0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qFormat/>
    <w:rsid w:val="00B71C0E"/>
    <w:pPr>
      <w:widowControl w:val="0"/>
      <w:suppressAutoHyphens/>
      <w:spacing w:after="0" w:line="240" w:lineRule="auto"/>
      <w:ind w:right="19772" w:firstLine="720"/>
    </w:pPr>
    <w:rPr>
      <w:rFonts w:ascii="Arial" w:eastAsia="Times New Roman" w:hAnsi="Arial" w:cs="Arial"/>
      <w:sz w:val="20"/>
      <w:szCs w:val="20"/>
      <w:lang w:eastAsia="ru-RU"/>
    </w:rPr>
  </w:style>
  <w:style w:type="paragraph" w:customStyle="1" w:styleId="uni">
    <w:name w:val="uni"/>
    <w:basedOn w:val="a"/>
    <w:qFormat/>
    <w:rsid w:val="00B71C0E"/>
    <w:pPr>
      <w:suppressAutoHyphens/>
      <w:spacing w:beforeAutospacing="1" w:afterAutospacing="1"/>
    </w:pPr>
    <w:rPr>
      <w:rFonts w:eastAsia="Times New Roman"/>
      <w:sz w:val="24"/>
      <w:szCs w:val="24"/>
    </w:rPr>
  </w:style>
  <w:style w:type="paragraph" w:customStyle="1" w:styleId="25">
    <w:name w:val="2"/>
    <w:basedOn w:val="a"/>
    <w:qFormat/>
    <w:rsid w:val="00B71C0E"/>
    <w:pPr>
      <w:suppressAutoHyphens/>
      <w:spacing w:beforeAutospacing="1" w:afterAutospacing="1"/>
    </w:pPr>
    <w:rPr>
      <w:rFonts w:eastAsia="Times New Roman"/>
      <w:sz w:val="24"/>
      <w:szCs w:val="24"/>
    </w:rPr>
  </w:style>
  <w:style w:type="paragraph" w:customStyle="1" w:styleId="a00">
    <w:name w:val="a0"/>
    <w:basedOn w:val="a"/>
    <w:qFormat/>
    <w:rsid w:val="00B71C0E"/>
    <w:pPr>
      <w:suppressAutoHyphens/>
      <w:spacing w:beforeAutospacing="1" w:afterAutospacing="1"/>
    </w:pPr>
    <w:rPr>
      <w:rFonts w:eastAsia="Times New Roman"/>
      <w:sz w:val="24"/>
      <w:szCs w:val="24"/>
    </w:rPr>
  </w:style>
  <w:style w:type="paragraph" w:styleId="aff3">
    <w:name w:val="No Spacing"/>
    <w:qFormat/>
    <w:rsid w:val="00B71C0E"/>
    <w:pPr>
      <w:widowControl w:val="0"/>
      <w:suppressAutoHyphens/>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qFormat/>
    <w:rsid w:val="00B71C0E"/>
    <w:pPr>
      <w:suppressAutoHyphens/>
      <w:spacing w:before="144" w:after="288"/>
      <w:jc w:val="both"/>
    </w:pPr>
    <w:rPr>
      <w:rFonts w:eastAsia="Times New Roman"/>
      <w:sz w:val="24"/>
      <w:szCs w:val="24"/>
    </w:rPr>
  </w:style>
  <w:style w:type="paragraph" w:styleId="24">
    <w:name w:val="Body Text Indent 2"/>
    <w:basedOn w:val="a"/>
    <w:link w:val="23"/>
    <w:qFormat/>
    <w:rsid w:val="00B71C0E"/>
    <w:pPr>
      <w:suppressAutoHyphens/>
      <w:spacing w:after="120" w:line="480" w:lineRule="auto"/>
      <w:ind w:left="283"/>
    </w:pPr>
    <w:rPr>
      <w:rFonts w:asciiTheme="minorHAnsi" w:eastAsiaTheme="minorHAnsi" w:hAnsiTheme="minorHAnsi" w:cstheme="minorBidi"/>
      <w:sz w:val="28"/>
      <w:szCs w:val="28"/>
      <w:lang w:eastAsia="en-US"/>
    </w:rPr>
  </w:style>
  <w:style w:type="character" w:customStyle="1" w:styleId="211">
    <w:name w:val="Основной текст с отступом 2 Знак1"/>
    <w:basedOn w:val="a0"/>
    <w:uiPriority w:val="99"/>
    <w:semiHidden/>
    <w:rsid w:val="00B71C0E"/>
    <w:rPr>
      <w:rFonts w:ascii="Times New Roman" w:eastAsiaTheme="minorEastAsia" w:hAnsi="Times New Roman" w:cs="Times New Roman"/>
      <w:lang w:eastAsia="ru-RU"/>
    </w:rPr>
  </w:style>
  <w:style w:type="paragraph" w:customStyle="1" w:styleId="s1">
    <w:name w:val="s1"/>
    <w:basedOn w:val="a"/>
    <w:qFormat/>
    <w:rsid w:val="00B71C0E"/>
    <w:pPr>
      <w:suppressAutoHyphens/>
      <w:spacing w:beforeAutospacing="1" w:afterAutospacing="1"/>
    </w:pPr>
    <w:rPr>
      <w:rFonts w:eastAsia="Times New Roman"/>
      <w:sz w:val="24"/>
      <w:szCs w:val="24"/>
    </w:rPr>
  </w:style>
  <w:style w:type="paragraph" w:customStyle="1" w:styleId="13">
    <w:name w:val="Основной текст1"/>
    <w:basedOn w:val="a"/>
    <w:link w:val="Bodytext"/>
    <w:uiPriority w:val="99"/>
    <w:qFormat/>
    <w:rsid w:val="00B71C0E"/>
    <w:pPr>
      <w:widowControl w:val="0"/>
      <w:shd w:val="clear" w:color="auto" w:fill="FFFFFF"/>
      <w:suppressAutoHyphens/>
      <w:spacing w:line="288" w:lineRule="exact"/>
    </w:pPr>
    <w:rPr>
      <w:rFonts w:asciiTheme="minorHAnsi" w:eastAsiaTheme="minorHAnsi" w:hAnsiTheme="minorHAnsi" w:cstheme="minorBidi"/>
      <w:lang w:eastAsia="en-US"/>
    </w:rPr>
  </w:style>
  <w:style w:type="paragraph" w:customStyle="1" w:styleId="Bodytext21">
    <w:name w:val="Body text (2)1"/>
    <w:basedOn w:val="a"/>
    <w:link w:val="Bodytext2"/>
    <w:uiPriority w:val="99"/>
    <w:qFormat/>
    <w:rsid w:val="00B71C0E"/>
    <w:pPr>
      <w:widowControl w:val="0"/>
      <w:shd w:val="clear" w:color="auto" w:fill="FFFFFF"/>
      <w:suppressAutoHyphens/>
      <w:spacing w:before="300" w:line="302" w:lineRule="exact"/>
      <w:jc w:val="both"/>
    </w:pPr>
    <w:rPr>
      <w:rFonts w:asciiTheme="minorHAnsi" w:eastAsiaTheme="minorHAnsi" w:hAnsiTheme="minorHAnsi" w:cstheme="minorBidi"/>
      <w:b/>
      <w:bCs/>
      <w:lang w:eastAsia="en-US"/>
    </w:rPr>
  </w:style>
  <w:style w:type="paragraph" w:customStyle="1" w:styleId="formattext">
    <w:name w:val="formattext"/>
    <w:basedOn w:val="a"/>
    <w:qFormat/>
    <w:rsid w:val="00B71C0E"/>
    <w:pPr>
      <w:suppressAutoHyphens/>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B71C0E"/>
  </w:style>
  <w:style w:type="paragraph" w:customStyle="1" w:styleId="2-">
    <w:name w:val="Рег. Заголовок 2-го уровня регламента"/>
    <w:basedOn w:val="ConsPlusNormal0"/>
    <w:qFormat/>
    <w:rsid w:val="00B71C0E"/>
    <w:pPr>
      <w:widowControl/>
      <w:numPr>
        <w:numId w:val="2"/>
      </w:numPr>
      <w:tabs>
        <w:tab w:val="clear" w:pos="0"/>
      </w:tabs>
      <w:spacing w:before="360" w:after="240"/>
      <w:ind w:left="1068"/>
      <w:jc w:val="center"/>
      <w:outlineLvl w:val="1"/>
    </w:pPr>
    <w:rPr>
      <w:rFonts w:ascii="Times New Roman" w:hAnsi="Times New Roman" w:cs="Times New Roman"/>
      <w:b/>
      <w:i/>
      <w:sz w:val="28"/>
      <w:szCs w:val="28"/>
    </w:rPr>
  </w:style>
  <w:style w:type="paragraph" w:customStyle="1" w:styleId="111">
    <w:name w:val="Рег. 1.1.1"/>
    <w:basedOn w:val="a"/>
    <w:qFormat/>
    <w:rsid w:val="00B71C0E"/>
    <w:pPr>
      <w:numPr>
        <w:ilvl w:val="2"/>
        <w:numId w:val="2"/>
      </w:numPr>
      <w:suppressAutoHyphens/>
      <w:spacing w:line="276" w:lineRule="auto"/>
      <w:ind w:left="1145" w:firstLine="0"/>
      <w:jc w:val="both"/>
    </w:pPr>
    <w:rPr>
      <w:rFonts w:eastAsia="Calibri"/>
      <w:sz w:val="28"/>
      <w:szCs w:val="28"/>
      <w:lang w:eastAsia="en-US"/>
    </w:rPr>
  </w:style>
  <w:style w:type="paragraph" w:customStyle="1" w:styleId="11">
    <w:name w:val="Рег. Основной текст уровнеь 1.1 (базовый)"/>
    <w:basedOn w:val="ConsPlusNormal0"/>
    <w:qFormat/>
    <w:rsid w:val="00B71C0E"/>
    <w:pPr>
      <w:widowControl/>
      <w:numPr>
        <w:ilvl w:val="1"/>
        <w:numId w:val="2"/>
      </w:numPr>
      <w:tabs>
        <w:tab w:val="clear" w:pos="0"/>
      </w:tabs>
      <w:spacing w:line="276" w:lineRule="auto"/>
      <w:ind w:left="3131" w:firstLine="720"/>
      <w:jc w:val="both"/>
    </w:pPr>
    <w:rPr>
      <w:rFonts w:ascii="Times New Roman" w:hAnsi="Times New Roman" w:cs="Times New Roman"/>
      <w:sz w:val="28"/>
      <w:szCs w:val="28"/>
    </w:rPr>
  </w:style>
  <w:style w:type="paragraph" w:customStyle="1" w:styleId="11110">
    <w:name w:val="1.1.1.1"/>
    <w:basedOn w:val="42"/>
    <w:link w:val="1111"/>
    <w:qFormat/>
    <w:rsid w:val="00B71C0E"/>
    <w:pPr>
      <w:spacing w:after="200"/>
      <w:contextualSpacing w:val="0"/>
    </w:pPr>
    <w:rPr>
      <w:rFonts w:asciiTheme="minorHAnsi" w:eastAsiaTheme="minorHAnsi" w:hAnsiTheme="minorHAnsi" w:cstheme="minorBidi"/>
      <w:sz w:val="24"/>
      <w:szCs w:val="22"/>
      <w:lang w:eastAsia="en-US"/>
    </w:rPr>
  </w:style>
  <w:style w:type="paragraph" w:styleId="42">
    <w:name w:val="List Number 4"/>
    <w:basedOn w:val="a"/>
    <w:qFormat/>
    <w:rsid w:val="00B71C0E"/>
    <w:pPr>
      <w:suppressAutoHyphens/>
      <w:ind w:left="1429" w:hanging="360"/>
      <w:contextualSpacing/>
    </w:pPr>
    <w:rPr>
      <w:rFonts w:eastAsia="Calibri"/>
      <w:sz w:val="28"/>
      <w:szCs w:val="28"/>
    </w:rPr>
  </w:style>
  <w:style w:type="paragraph" w:customStyle="1" w:styleId="Default">
    <w:name w:val="Default"/>
    <w:qFormat/>
    <w:rsid w:val="00B71C0E"/>
    <w:pPr>
      <w:suppressAutoHyphens/>
      <w:spacing w:after="0" w:line="240" w:lineRule="auto"/>
    </w:pPr>
    <w:rPr>
      <w:rFonts w:ascii="Times New Roman" w:eastAsia="Calibri" w:hAnsi="Times New Roman" w:cs="Times New Roman"/>
      <w:color w:val="000000"/>
      <w:sz w:val="24"/>
      <w:szCs w:val="24"/>
      <w:lang w:eastAsia="ru-RU"/>
    </w:rPr>
  </w:style>
  <w:style w:type="paragraph" w:customStyle="1" w:styleId="aff4">
    <w:name w:val="_Табл_Текст"/>
    <w:qFormat/>
    <w:rsid w:val="00B71C0E"/>
    <w:pPr>
      <w:widowControl w:val="0"/>
      <w:suppressAutoHyphens/>
      <w:spacing w:after="0" w:line="240" w:lineRule="auto"/>
    </w:pPr>
    <w:rPr>
      <w:rFonts w:ascii="Times New Roman" w:eastAsia="Arial Unicode MS" w:hAnsi="Times New Roman" w:cs="Arial Unicode MS"/>
      <w:color w:val="00000A"/>
      <w:sz w:val="28"/>
      <w:szCs w:val="28"/>
      <w:u w:color="00000A"/>
      <w:lang w:val="de-DE" w:eastAsia="ru-RU"/>
    </w:rPr>
  </w:style>
  <w:style w:type="paragraph" w:customStyle="1" w:styleId="aff5">
    <w:name w:val="Содержимое таблицы"/>
    <w:basedOn w:val="a"/>
    <w:qFormat/>
    <w:rsid w:val="00B71C0E"/>
    <w:pPr>
      <w:widowControl w:val="0"/>
      <w:suppressLineNumbers/>
      <w:suppressAutoHyphens/>
    </w:pPr>
    <w:rPr>
      <w:rFonts w:eastAsia="Calibri"/>
      <w:sz w:val="28"/>
      <w:szCs w:val="28"/>
    </w:rPr>
  </w:style>
  <w:style w:type="paragraph" w:customStyle="1" w:styleId="26">
    <w:name w:val="Основной текст (2)"/>
    <w:basedOn w:val="a"/>
    <w:qFormat/>
    <w:rsid w:val="00B71C0E"/>
    <w:pPr>
      <w:suppressAutoHyphens/>
      <w:spacing w:after="300"/>
    </w:pPr>
    <w:rPr>
      <w:rFonts w:eastAsia="Times New Roman"/>
      <w:sz w:val="26"/>
      <w:szCs w:val="26"/>
    </w:rPr>
  </w:style>
  <w:style w:type="paragraph" w:customStyle="1" w:styleId="aff6">
    <w:name w:val="Другое"/>
    <w:basedOn w:val="a"/>
    <w:qFormat/>
    <w:rsid w:val="00B71C0E"/>
    <w:pPr>
      <w:suppressAutoHyphens/>
      <w:ind w:firstLine="400"/>
    </w:pPr>
    <w:rPr>
      <w:rFonts w:eastAsia="Times New Roman"/>
      <w:sz w:val="28"/>
      <w:szCs w:val="28"/>
    </w:rPr>
  </w:style>
  <w:style w:type="paragraph" w:customStyle="1" w:styleId="aff7">
    <w:name w:val="Заголовок таблицы"/>
    <w:basedOn w:val="aff5"/>
    <w:qFormat/>
    <w:rsid w:val="00B71C0E"/>
    <w:pPr>
      <w:jc w:val="center"/>
    </w:pPr>
    <w:rPr>
      <w:b/>
      <w:bCs/>
    </w:rPr>
  </w:style>
  <w:style w:type="table" w:styleId="aff8">
    <w:name w:val="Table Grid"/>
    <w:basedOn w:val="a1"/>
    <w:uiPriority w:val="59"/>
    <w:rsid w:val="00B71C0E"/>
    <w:pPr>
      <w:suppressAutoHyphens/>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0"/>
    <w:uiPriority w:val="9"/>
    <w:rsid w:val="00B71C0E"/>
    <w:rPr>
      <w:rFonts w:asciiTheme="majorHAnsi" w:eastAsiaTheme="majorEastAsia" w:hAnsiTheme="majorHAnsi" w:cstheme="majorBidi"/>
      <w:b/>
      <w:bCs/>
      <w:color w:val="365F91" w:themeColor="accent1" w:themeShade="BF"/>
      <w:sz w:val="28"/>
      <w:szCs w:val="28"/>
      <w:lang w:eastAsia="ru-RU"/>
    </w:rPr>
  </w:style>
  <w:style w:type="character" w:customStyle="1" w:styleId="310">
    <w:name w:val="Заголовок 3 Знак1"/>
    <w:basedOn w:val="a0"/>
    <w:uiPriority w:val="9"/>
    <w:semiHidden/>
    <w:rsid w:val="00B71C0E"/>
    <w:rPr>
      <w:rFonts w:asciiTheme="majorHAnsi" w:eastAsiaTheme="majorEastAsia" w:hAnsiTheme="majorHAnsi" w:cstheme="majorBidi"/>
      <w:b/>
      <w:bCs/>
      <w:color w:val="4F81BD" w:themeColor="accent1"/>
      <w:lang w:eastAsia="ru-RU"/>
    </w:rPr>
  </w:style>
  <w:style w:type="character" w:customStyle="1" w:styleId="410">
    <w:name w:val="Заголовок 4 Знак1"/>
    <w:basedOn w:val="a0"/>
    <w:uiPriority w:val="9"/>
    <w:semiHidden/>
    <w:rsid w:val="00B71C0E"/>
    <w:rPr>
      <w:rFonts w:asciiTheme="majorHAnsi" w:eastAsiaTheme="majorEastAsia" w:hAnsiTheme="majorHAnsi" w:cstheme="majorBidi"/>
      <w:b/>
      <w:bCs/>
      <w:i/>
      <w:iCs/>
      <w:color w:val="4F81BD"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19013">
      <w:bodyDiv w:val="1"/>
      <w:marLeft w:val="0"/>
      <w:marRight w:val="0"/>
      <w:marTop w:val="0"/>
      <w:marBottom w:val="0"/>
      <w:divBdr>
        <w:top w:val="none" w:sz="0" w:space="0" w:color="auto"/>
        <w:left w:val="none" w:sz="0" w:space="0" w:color="auto"/>
        <w:bottom w:val="none" w:sz="0" w:space="0" w:color="auto"/>
        <w:right w:val="none" w:sz="0" w:space="0" w:color="auto"/>
      </w:divBdr>
    </w:div>
    <w:div w:id="643197836">
      <w:bodyDiv w:val="1"/>
      <w:marLeft w:val="0"/>
      <w:marRight w:val="0"/>
      <w:marTop w:val="0"/>
      <w:marBottom w:val="0"/>
      <w:divBdr>
        <w:top w:val="none" w:sz="0" w:space="0" w:color="auto"/>
        <w:left w:val="none" w:sz="0" w:space="0" w:color="auto"/>
        <w:bottom w:val="none" w:sz="0" w:space="0" w:color="auto"/>
        <w:right w:val="none" w:sz="0" w:space="0" w:color="auto"/>
      </w:divBdr>
    </w:div>
    <w:div w:id="1377461298">
      <w:bodyDiv w:val="1"/>
      <w:marLeft w:val="0"/>
      <w:marRight w:val="0"/>
      <w:marTop w:val="0"/>
      <w:marBottom w:val="0"/>
      <w:divBdr>
        <w:top w:val="none" w:sz="0" w:space="0" w:color="auto"/>
        <w:left w:val="none" w:sz="0" w:space="0" w:color="auto"/>
        <w:bottom w:val="none" w:sz="0" w:space="0" w:color="auto"/>
        <w:right w:val="none" w:sz="0" w:space="0" w:color="auto"/>
      </w:divBdr>
    </w:div>
    <w:div w:id="156356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C6D2EABD0AFE67B651A1A88A0500466DB59F2B86AB0A9DE1EAEF34EC5A40C7257E4B6DiCF5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D259069BFC15BF6E43AD2BF19BE56A7FF470FFFB7E0ECFF79C3999301DgFC2L" TargetMode="External"/><Relationship Id="rId17" Type="http://schemas.openxmlformats.org/officeDocument/2006/relationships/hyperlink" Target="consultantplus://offline/ref=FCB67E59083CBFDB0D58FD6158F5DD3E399E256D930A709C17D15BFAFFE779B2AC0BB3AB5FC3126087F027AC6Bw3S4O" TargetMode="External"/><Relationship Id="rId2" Type="http://schemas.openxmlformats.org/officeDocument/2006/relationships/numbering" Target="numbering.xml"/><Relationship Id="rId16" Type="http://schemas.openxmlformats.org/officeDocument/2006/relationships/hyperlink" Target="consultantplus://offline/ref=FCB67E59083CBFDB0D58E36C4E99863333947F68960B7ACC4F8E00A7A8EE73E5F944B2E519C70D6084E727A5626368A3C61846236266D8CA18929Dw8S7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5003EB37022DE592FFBE2A7121476A42ADB5118901735E00D16038732C17AB96569C24C5C7a8xDN" TargetMode="External"/><Relationship Id="rId5" Type="http://schemas.openxmlformats.org/officeDocument/2006/relationships/settings" Target="settings.xml"/><Relationship Id="rId15" Type="http://schemas.openxmlformats.org/officeDocument/2006/relationships/hyperlink" Target="consultantplus://offline/ref=D259069BFC15BF6E43AD2BF19BE56A7FF470FFFB7E0ECFF79C3999301DgFC2L" TargetMode="External"/><Relationship Id="rId10" Type="http://schemas.openxmlformats.org/officeDocument/2006/relationships/hyperlink" Target="consultantplus://offline/ref=72824274E25256C35AFD0822C9064307712623301561B7ECA2E0F212F3E18ABD7A2238A82E4AC2EAw1NE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kostochkovka.ru/" TargetMode="External"/><Relationship Id="rId14" Type="http://schemas.openxmlformats.org/officeDocument/2006/relationships/hyperlink" Target="consultantplus://offline/ref=C6D2EABD0AFE67B651A1A88A0500466DB59F2B86AB0A9DE1EAEF34EC5A40C7257E4B6DiCF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3B5E5-D3DE-4F7A-9D3B-DE4D5B6C3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39</Pages>
  <Words>17070</Words>
  <Characters>97304</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2025-05-22T08:31:00Z</cp:lastPrinted>
  <dcterms:created xsi:type="dcterms:W3CDTF">2025-03-13T07:33:00Z</dcterms:created>
  <dcterms:modified xsi:type="dcterms:W3CDTF">2025-06-27T07:20:00Z</dcterms:modified>
</cp:coreProperties>
</file>